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Liberation Serif"/>
          <w:b/>
          <w:bCs/>
          <w:kern w:val="1"/>
          <w:sz w:val="28"/>
          <w:szCs w:val="28"/>
          <w:u w:val="single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240" w:lineRule="auto"/>
        <w:rPr>
          <w:rFonts w:ascii="Liberation Serif" w:eastAsia="Droid Sans Fallback" w:hAnsi="Liberation Serif" w:cs="Liberation Serif"/>
          <w:b/>
          <w:bCs/>
          <w:kern w:val="1"/>
          <w:sz w:val="28"/>
          <w:szCs w:val="28"/>
          <w:lang w:val="es-ES_tradnl" w:eastAsia="zh-CN" w:bidi="hi-IN"/>
        </w:rPr>
      </w:pPr>
      <w:r w:rsidRPr="006A703E">
        <w:rPr>
          <w:rFonts w:ascii="Liberation Serif" w:eastAsia="Droid Sans Fallback" w:hAnsi="Liberation Serif" w:cs="Liberation Serif"/>
          <w:b/>
          <w:bCs/>
          <w:kern w:val="1"/>
          <w:sz w:val="28"/>
          <w:szCs w:val="28"/>
          <w:lang w:val="es-ES_tradnl" w:eastAsia="zh-CN" w:bidi="hi-IN"/>
        </w:rPr>
        <w:t>IES "P. M. SAGASTA"- LOGROÑO</w:t>
      </w:r>
    </w:p>
    <w:p w:rsidR="006A703E" w:rsidRPr="006A703E" w:rsidRDefault="006A703E" w:rsidP="006A703E">
      <w:pPr>
        <w:widowControl w:val="0"/>
        <w:suppressAutoHyphens/>
        <w:spacing w:after="0" w:line="240" w:lineRule="auto"/>
        <w:rPr>
          <w:rFonts w:ascii="Liberation Serif" w:eastAsia="Droid Sans Fallback" w:hAnsi="Liberation Serif" w:cs="Liberation Serif"/>
          <w:kern w:val="1"/>
          <w:sz w:val="28"/>
          <w:szCs w:val="28"/>
          <w:lang w:val="es-ES_tradnl" w:eastAsia="zh-CN" w:bidi="hi-IN"/>
        </w:rPr>
      </w:pPr>
      <w:r w:rsidRPr="006A703E">
        <w:rPr>
          <w:rFonts w:ascii="Liberation Serif" w:eastAsia="Droid Sans Fallback" w:hAnsi="Liberation Serif" w:cs="Liberation Serif"/>
          <w:b/>
          <w:bCs/>
          <w:kern w:val="1"/>
          <w:sz w:val="28"/>
          <w:szCs w:val="28"/>
          <w:lang w:val="es-ES_tradnl" w:eastAsia="zh-CN" w:bidi="hi-IN"/>
        </w:rPr>
        <w:t xml:space="preserve">Dpto. de Economía.  </w:t>
      </w:r>
    </w:p>
    <w:p w:rsidR="006A703E" w:rsidRPr="006A703E" w:rsidRDefault="006A703E" w:rsidP="006A703E">
      <w:pPr>
        <w:widowControl w:val="0"/>
        <w:suppressAutoHyphens/>
        <w:spacing w:after="0" w:line="240" w:lineRule="auto"/>
        <w:rPr>
          <w:rFonts w:ascii="Liberation Serif" w:eastAsia="Droid Sans Fallback" w:hAnsi="Liberation Serif" w:cs="Liberation Serif"/>
          <w:b/>
          <w:kern w:val="1"/>
          <w:sz w:val="28"/>
          <w:szCs w:val="28"/>
          <w:lang w:val="es-ES_tradnl" w:eastAsia="zh-CN" w:bidi="hi-IN"/>
        </w:rPr>
      </w:pPr>
      <w:r w:rsidRPr="006A703E">
        <w:rPr>
          <w:rFonts w:ascii="Liberation Serif" w:eastAsia="Droid Sans Fallback" w:hAnsi="Liberation Serif" w:cs="Liberation Serif"/>
          <w:b/>
          <w:kern w:val="1"/>
          <w:sz w:val="28"/>
          <w:szCs w:val="28"/>
          <w:lang w:val="es-ES_tradnl" w:eastAsia="zh-CN" w:bidi="hi-IN"/>
        </w:rPr>
        <w:t xml:space="preserve">Profesora: </w:t>
      </w:r>
      <w:r w:rsidR="001C1DD5">
        <w:rPr>
          <w:rFonts w:ascii="Liberation Serif" w:eastAsia="Droid Sans Fallback" w:hAnsi="Liberation Serif" w:cs="Liberation Serif"/>
          <w:b/>
          <w:kern w:val="1"/>
          <w:sz w:val="28"/>
          <w:szCs w:val="28"/>
          <w:lang w:val="es-ES_tradnl" w:eastAsia="zh-CN" w:bidi="hi-IN"/>
        </w:rPr>
        <w:t>Mª Mar Jiménez Ezquerro.</w:t>
      </w:r>
    </w:p>
    <w:p w:rsidR="006A703E" w:rsidRPr="006A703E" w:rsidRDefault="00DE297F" w:rsidP="006A703E">
      <w:pPr>
        <w:widowControl w:val="0"/>
        <w:suppressAutoHyphens/>
        <w:spacing w:after="0" w:line="240" w:lineRule="auto"/>
        <w:rPr>
          <w:rFonts w:ascii="Liberation Serif" w:eastAsia="Droid Sans Fallback" w:hAnsi="Liberation Serif" w:cs="Liberation Serif"/>
          <w:b/>
          <w:kern w:val="1"/>
          <w:sz w:val="28"/>
          <w:szCs w:val="28"/>
          <w:lang w:val="es-ES_tradnl" w:eastAsia="zh-CN" w:bidi="hi-IN"/>
        </w:rPr>
      </w:pPr>
      <w:r>
        <w:rPr>
          <w:rFonts w:ascii="Liberation Serif" w:eastAsia="Droid Sans Fallback" w:hAnsi="Liberation Serif" w:cs="Liberation Serif"/>
          <w:b/>
          <w:kern w:val="1"/>
          <w:sz w:val="28"/>
          <w:szCs w:val="28"/>
          <w:lang w:val="es-ES_tradnl" w:eastAsia="zh-CN" w:bidi="hi-IN"/>
        </w:rPr>
        <w:t>E</w:t>
      </w:r>
      <w:r w:rsidR="009C555A">
        <w:rPr>
          <w:rFonts w:ascii="Liberation Serif" w:eastAsia="Droid Sans Fallback" w:hAnsi="Liberation Serif" w:cs="Liberation Serif"/>
          <w:b/>
          <w:kern w:val="1"/>
          <w:sz w:val="28"/>
          <w:szCs w:val="28"/>
          <w:lang w:val="es-ES_tradnl" w:eastAsia="zh-CN" w:bidi="hi-IN"/>
        </w:rPr>
        <w:t>-</w:t>
      </w:r>
      <w:r w:rsidR="006A703E" w:rsidRPr="006A703E">
        <w:rPr>
          <w:rFonts w:ascii="Liberation Serif" w:eastAsia="Droid Sans Fallback" w:hAnsi="Liberation Serif" w:cs="Liberation Serif"/>
          <w:b/>
          <w:kern w:val="1"/>
          <w:sz w:val="28"/>
          <w:szCs w:val="28"/>
          <w:lang w:val="es-ES_tradnl" w:eastAsia="zh-CN" w:bidi="hi-IN"/>
        </w:rPr>
        <w:t xml:space="preserve">mail: </w:t>
      </w:r>
      <w:r w:rsidR="001C1DD5">
        <w:rPr>
          <w:rFonts w:ascii="Liberation Serif" w:eastAsia="Droid Sans Fallback" w:hAnsi="Liberation Serif" w:cs="Liberation Serif"/>
          <w:b/>
          <w:kern w:val="1"/>
          <w:sz w:val="28"/>
          <w:szCs w:val="28"/>
          <w:lang w:val="es-ES_tradnl" w:eastAsia="zh-CN" w:bidi="hi-IN"/>
        </w:rPr>
        <w:t>marimarje</w:t>
      </w:r>
      <w:r w:rsidR="006A703E" w:rsidRPr="006A703E">
        <w:rPr>
          <w:rFonts w:ascii="Liberation Serif" w:eastAsia="Droid Sans Fallback" w:hAnsi="Liberation Serif" w:cs="Liberation Serif"/>
          <w:b/>
          <w:kern w:val="1"/>
          <w:sz w:val="28"/>
          <w:szCs w:val="28"/>
          <w:lang w:val="es-ES_tradnl" w:eastAsia="zh-CN" w:bidi="hi-IN"/>
        </w:rPr>
        <w:t>@gmail.com</w:t>
      </w:r>
    </w:p>
    <w:p w:rsidR="006A703E" w:rsidRPr="006A703E" w:rsidRDefault="006A703E" w:rsidP="006A703E">
      <w:pPr>
        <w:widowControl w:val="0"/>
        <w:suppressAutoHyphens/>
        <w:spacing w:after="0" w:line="240" w:lineRule="auto"/>
        <w:rPr>
          <w:rFonts w:ascii="Liberation Serif" w:eastAsia="Droid Sans Fallback" w:hAnsi="Liberation Serif" w:cs="Liberation Serif"/>
          <w:b/>
          <w:kern w:val="1"/>
          <w:sz w:val="28"/>
          <w:szCs w:val="28"/>
          <w:lang w:val="es-ES_tradnl"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240" w:lineRule="auto"/>
        <w:rPr>
          <w:rFonts w:ascii="Liberation Serif" w:eastAsia="Droid Sans Fallback" w:hAnsi="Liberation Serif" w:cs="Liberation Serif"/>
          <w:kern w:val="1"/>
          <w:sz w:val="28"/>
          <w:szCs w:val="28"/>
          <w:lang w:val="es-ES_tradnl"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Liberation Serif"/>
          <w:b/>
          <w:bCs/>
          <w:kern w:val="1"/>
          <w:sz w:val="28"/>
          <w:szCs w:val="28"/>
          <w:lang w:val="es-ES_tradnl" w:eastAsia="zh-CN" w:bidi="hi-IN"/>
        </w:rPr>
      </w:pPr>
      <w:r w:rsidRPr="006A703E">
        <w:rPr>
          <w:rFonts w:ascii="Liberation Serif" w:eastAsia="Droid Sans Fallback" w:hAnsi="Liberation Serif" w:cs="Liberation Serif"/>
          <w:b/>
          <w:bCs/>
          <w:kern w:val="1"/>
          <w:sz w:val="28"/>
          <w:szCs w:val="28"/>
          <w:lang w:val="es-ES_tradnl" w:eastAsia="zh-CN" w:bidi="hi-IN"/>
        </w:rPr>
        <w:t xml:space="preserve">FUNDAMENTOS DE ADMINISTRACIÓN Y GESTIÓN  </w:t>
      </w:r>
    </w:p>
    <w:p w:rsidR="006A703E" w:rsidRPr="006A703E" w:rsidRDefault="006A703E" w:rsidP="006A703E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Liberation Serif"/>
          <w:kern w:val="1"/>
          <w:sz w:val="28"/>
          <w:szCs w:val="28"/>
          <w:lang w:val="es-ES_tradnl" w:eastAsia="zh-CN" w:bidi="hi-IN"/>
        </w:rPr>
      </w:pPr>
      <w:r w:rsidRPr="006A703E">
        <w:rPr>
          <w:rFonts w:ascii="Liberation Serif" w:eastAsia="Droid Sans Fallback" w:hAnsi="Liberation Serif" w:cs="Liberation Serif"/>
          <w:b/>
          <w:bCs/>
          <w:kern w:val="1"/>
          <w:sz w:val="28"/>
          <w:szCs w:val="28"/>
          <w:lang w:val="es-ES_tradnl" w:eastAsia="zh-CN" w:bidi="hi-IN"/>
        </w:rPr>
        <w:t xml:space="preserve"> 2º Bachillerato Distancia.</w:t>
      </w:r>
    </w:p>
    <w:p w:rsidR="006A703E" w:rsidRPr="006A703E" w:rsidRDefault="006A703E" w:rsidP="006A703E">
      <w:pPr>
        <w:widowControl w:val="0"/>
        <w:suppressAutoHyphens/>
        <w:spacing w:after="0" w:line="240" w:lineRule="auto"/>
        <w:rPr>
          <w:rFonts w:ascii="Liberation Serif" w:eastAsia="Droid Sans Fallback" w:hAnsi="Liberation Serif" w:cs="Liberation Serif"/>
          <w:kern w:val="1"/>
          <w:sz w:val="28"/>
          <w:szCs w:val="28"/>
          <w:lang w:val="es-ES_tradnl"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240" w:lineRule="auto"/>
        <w:rPr>
          <w:rFonts w:ascii="Liberation Serif" w:eastAsia="Droid Sans Fallback" w:hAnsi="Liberation Serif" w:cs="Liberation Serif"/>
          <w:kern w:val="1"/>
          <w:sz w:val="28"/>
          <w:szCs w:val="28"/>
          <w:lang w:val="es-ES_tradnl"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240" w:lineRule="auto"/>
        <w:rPr>
          <w:rFonts w:ascii="Liberation Serif" w:eastAsia="Droid Sans Fallback" w:hAnsi="Liberation Serif" w:cs="Liberation Serif"/>
          <w:kern w:val="1"/>
          <w:sz w:val="28"/>
          <w:szCs w:val="28"/>
          <w:lang w:val="es-ES_tradnl"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240" w:lineRule="auto"/>
        <w:rPr>
          <w:rFonts w:ascii="Liberation Serif" w:eastAsia="Droid Sans Fallback" w:hAnsi="Liberation Serif" w:cs="Liberation Serif"/>
          <w:kern w:val="1"/>
          <w:sz w:val="28"/>
          <w:szCs w:val="28"/>
          <w:lang w:val="es-ES_tradnl"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240" w:lineRule="auto"/>
        <w:rPr>
          <w:rFonts w:ascii="Liberation Serif" w:eastAsia="Droid Sans Fallback" w:hAnsi="Liberation Serif" w:cs="Liberation Serif"/>
          <w:kern w:val="1"/>
          <w:sz w:val="28"/>
          <w:szCs w:val="28"/>
          <w:lang w:val="es-ES_tradnl"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240" w:lineRule="auto"/>
        <w:jc w:val="right"/>
        <w:rPr>
          <w:rFonts w:ascii="Liberation Serif" w:eastAsia="Droid Sans Fallback" w:hAnsi="Liberation Serif" w:cs="Liberation Serif"/>
          <w:b/>
          <w:kern w:val="1"/>
          <w:sz w:val="28"/>
          <w:szCs w:val="28"/>
          <w:lang w:val="es-ES_tradnl" w:eastAsia="zh-CN" w:bidi="hi-IN"/>
        </w:rPr>
      </w:pPr>
      <w:r w:rsidRPr="006A703E">
        <w:rPr>
          <w:rFonts w:ascii="Liberation Serif" w:eastAsia="Droid Sans Fallback" w:hAnsi="Liberation Serif" w:cs="Liberation Serif"/>
          <w:b/>
          <w:kern w:val="1"/>
          <w:sz w:val="28"/>
          <w:szCs w:val="28"/>
          <w:lang w:val="es-ES_tradnl" w:eastAsia="zh-CN" w:bidi="hi-IN"/>
        </w:rPr>
        <w:t>Curso 201</w:t>
      </w:r>
      <w:r w:rsidR="001C1DD5">
        <w:rPr>
          <w:rFonts w:ascii="Liberation Serif" w:eastAsia="Droid Sans Fallback" w:hAnsi="Liberation Serif" w:cs="Liberation Serif"/>
          <w:b/>
          <w:kern w:val="1"/>
          <w:sz w:val="28"/>
          <w:szCs w:val="28"/>
          <w:lang w:val="es-ES_tradnl" w:eastAsia="zh-CN" w:bidi="hi-IN"/>
        </w:rPr>
        <w:t>9</w:t>
      </w:r>
      <w:r w:rsidRPr="006A703E">
        <w:rPr>
          <w:rFonts w:ascii="Liberation Serif" w:eastAsia="Droid Sans Fallback" w:hAnsi="Liberation Serif" w:cs="Liberation Serif"/>
          <w:b/>
          <w:kern w:val="1"/>
          <w:sz w:val="28"/>
          <w:szCs w:val="28"/>
          <w:lang w:val="es-ES_tradnl" w:eastAsia="zh-CN" w:bidi="hi-IN"/>
        </w:rPr>
        <w:t>/20</w:t>
      </w:r>
      <w:r w:rsidR="001C1DD5">
        <w:rPr>
          <w:rFonts w:ascii="Liberation Serif" w:eastAsia="Droid Sans Fallback" w:hAnsi="Liberation Serif" w:cs="Liberation Serif"/>
          <w:b/>
          <w:kern w:val="1"/>
          <w:sz w:val="28"/>
          <w:szCs w:val="28"/>
          <w:lang w:val="es-ES_tradnl" w:eastAsia="zh-CN" w:bidi="hi-IN"/>
        </w:rPr>
        <w:t>20</w:t>
      </w:r>
    </w:p>
    <w:p w:rsidR="006A703E" w:rsidRPr="006A703E" w:rsidRDefault="006A703E" w:rsidP="006A703E">
      <w:pPr>
        <w:widowControl w:val="0"/>
        <w:suppressAutoHyphens/>
        <w:spacing w:after="0" w:line="240" w:lineRule="auto"/>
        <w:jc w:val="right"/>
        <w:rPr>
          <w:rFonts w:ascii="Liberation Serif" w:eastAsia="Droid Sans Fallback" w:hAnsi="Liberation Serif" w:cs="Liberation Serif"/>
          <w:kern w:val="1"/>
          <w:sz w:val="28"/>
          <w:szCs w:val="28"/>
          <w:lang w:val="es-ES_tradnl"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240" w:lineRule="auto"/>
        <w:rPr>
          <w:rFonts w:ascii="Liberation Serif" w:eastAsia="Droid Sans Fallback" w:hAnsi="Liberation Serif" w:cs="Liberation Serif"/>
          <w:b/>
          <w:kern w:val="1"/>
          <w:sz w:val="28"/>
          <w:szCs w:val="28"/>
          <w:lang w:val="es-ES_tradnl" w:eastAsia="zh-CN" w:bidi="hi-IN"/>
        </w:rPr>
      </w:pPr>
      <w:r w:rsidRPr="006A703E">
        <w:rPr>
          <w:rFonts w:ascii="Liberation Serif" w:eastAsia="Droid Sans Fallback" w:hAnsi="Liberation Serif" w:cs="Liberation Serif"/>
          <w:b/>
          <w:kern w:val="1"/>
          <w:sz w:val="28"/>
          <w:szCs w:val="28"/>
          <w:lang w:val="es-ES_tradnl" w:eastAsia="zh-CN" w:bidi="hi-IN"/>
        </w:rPr>
        <w:t>Estimado alumno/a:</w:t>
      </w: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  <w:r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Se ha procurado hacer una previsión semanal de la secuenciación temporal de la programación, pero  se pretende flexibilizar la práctica didáctica en base a una retroalimentación; por ello hemos previsto tres días de holgura o refuerzo, por si fuera necesario ajustar dicha temporalización, así como revisar el proyecto empresarial.</w:t>
      </w:r>
    </w:p>
    <w:p w:rsidR="00654426" w:rsidRDefault="00654426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Durante este curso no utilizaremos ningún manual, sino los apuntes elaborados que encontrarás en los enlaces señalados a continuación. Copia la dirección en la barra del navegador y encontrarás los materiales.</w:t>
      </w:r>
    </w:p>
    <w:p w:rsidR="00F35D4D" w:rsidRDefault="00F35D4D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F35D4D" w:rsidRPr="006A703E" w:rsidRDefault="00F35D4D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Para la realización del proyecto se proporcionará una guía a cumplimentar a partir de la segunda evaluación.</w:t>
      </w:r>
    </w:p>
    <w:p w:rsid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D8534A" w:rsidRPr="006A703E" w:rsidRDefault="00D8534A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u w:val="single"/>
          <w:lang w:eastAsia="zh-CN" w:bidi="hi-IN"/>
        </w:rPr>
      </w:pPr>
      <w:r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u w:val="single"/>
          <w:lang w:eastAsia="zh-CN" w:bidi="hi-IN"/>
        </w:rPr>
        <w:t xml:space="preserve">1ª EVALUACIÓN </w:t>
      </w:r>
      <w:r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 xml:space="preserve">  </w:t>
      </w:r>
      <w:r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BLOQUE VII. Gestión de la contabilidad de la empresa</w:t>
      </w:r>
      <w:r w:rsidRPr="006A703E">
        <w:rPr>
          <w:rFonts w:ascii="Arial" w:eastAsia="Times New Roman" w:hAnsi="Arial" w:cs="Arial"/>
          <w:b/>
          <w:kern w:val="1"/>
          <w:sz w:val="20"/>
          <w:szCs w:val="20"/>
          <w:lang w:eastAsia="ar-SA" w:bidi="hi-IN"/>
        </w:rPr>
        <w:t xml:space="preserve">  </w:t>
      </w: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u w:val="single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  <w:r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ab/>
      </w: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6A703E" w:rsidRPr="006A703E" w:rsidRDefault="009C555A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16-9</w:t>
      </w:r>
      <w:r w:rsidR="006A703E"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ab/>
      </w:r>
      <w:r w:rsidR="006A703E"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Presentación.</w:t>
      </w:r>
      <w:r w:rsid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</w:t>
      </w:r>
      <w:r w:rsidR="006A703E"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Bienes, Derechos y Obligaciones. </w:t>
      </w:r>
      <w:r w:rsidR="006A703E" w:rsidRPr="006A703E">
        <w:rPr>
          <w:rFonts w:ascii="Liberation Serif" w:eastAsia="SimSun" w:hAnsi="Liberation Serif" w:cs="Mangal"/>
          <w:iCs/>
          <w:kern w:val="1"/>
          <w:sz w:val="28"/>
          <w:szCs w:val="28"/>
          <w:lang w:eastAsia="zh-CN" w:bidi="hi-IN"/>
        </w:rPr>
        <w:t>Activo y Pasivo</w:t>
      </w: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6A703E" w:rsidRPr="006A703E" w:rsidRDefault="009C555A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30-9</w:t>
      </w:r>
      <w:r w:rsidR="006A703E"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ab/>
      </w:r>
      <w:r w:rsidR="006A703E"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Activo y Pasivo.</w:t>
      </w:r>
      <w:r w:rsid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</w:t>
      </w:r>
      <w:r w:rsidR="006A703E"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</w:t>
      </w:r>
      <w:r w:rsid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Cuentas. </w:t>
      </w:r>
      <w:r w:rsidR="006A703E"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Masas Patrimoniales.</w:t>
      </w: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6A703E" w:rsidRPr="006A703E" w:rsidRDefault="009C555A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7</w:t>
      </w:r>
      <w:r w:rsidR="006A703E"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-10</w:t>
      </w:r>
      <w:r w:rsidR="006A703E"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ab/>
      </w:r>
      <w:r w:rsidR="006A703E"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Masas y construcción de balance de Situación</w:t>
      </w:r>
      <w:r w:rsidR="00DE297F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.</w:t>
      </w: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  <w:r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1</w:t>
      </w:r>
      <w:r w:rsidR="009C555A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4</w:t>
      </w:r>
      <w:r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-10</w:t>
      </w:r>
      <w:r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 xml:space="preserve"> </w:t>
      </w:r>
      <w:r w:rsidR="00DE297F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Diario y Movimientos de Balance.</w:t>
      </w: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  <w:r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2</w:t>
      </w:r>
      <w:r w:rsidR="009C555A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1</w:t>
      </w:r>
      <w:r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-10</w:t>
      </w:r>
      <w:r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 xml:space="preserve"> </w:t>
      </w:r>
      <w:r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Diario y Movimientos de Balance</w:t>
      </w:r>
      <w:r w:rsidR="00DE297F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.</w:t>
      </w: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2</w:t>
      </w:r>
      <w:r w:rsidR="009C555A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8</w:t>
      </w:r>
      <w:r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 xml:space="preserve">-10 </w:t>
      </w:r>
      <w:r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Cuentas de Gastos e Ingresos. Compras y Ventas</w:t>
      </w: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9C555A" w:rsidRDefault="009C555A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4</w:t>
      </w:r>
      <w:r w:rsidR="006A703E"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-11</w:t>
      </w:r>
      <w:r w:rsidR="006A703E"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ab/>
      </w:r>
      <w:r w:rsidR="006A703E"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Cuentas de Gastos e Ingresos. </w:t>
      </w:r>
    </w:p>
    <w:p w:rsidR="009C555A" w:rsidRDefault="009C555A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9C555A" w:rsidRDefault="009C555A" w:rsidP="009C555A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11</w:t>
      </w:r>
      <w:r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-11</w:t>
      </w:r>
      <w:r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ab/>
      </w:r>
      <w:r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Cuentas de Gastos e Ingresos. Variación de Existencias.</w:t>
      </w:r>
      <w:r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 xml:space="preserve"> </w:t>
      </w:r>
    </w:p>
    <w:p w:rsidR="009C555A" w:rsidRDefault="009C555A" w:rsidP="009C555A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9C555A" w:rsidRDefault="009C555A" w:rsidP="009C555A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18</w:t>
      </w:r>
      <w:r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-11</w:t>
      </w:r>
      <w:r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. Variación de Existencias. Regularización. </w:t>
      </w:r>
    </w:p>
    <w:p w:rsidR="009C555A" w:rsidRPr="006A703E" w:rsidRDefault="009C555A" w:rsidP="009C555A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6A703E" w:rsidRPr="006A703E" w:rsidRDefault="009C555A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25</w:t>
      </w:r>
      <w:r w:rsidR="006A703E"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-11</w:t>
      </w:r>
      <w:r w:rsidR="006A703E"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. Variación de Existencias. Regularización. Balance Final.</w:t>
      </w: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6A703E" w:rsidRPr="006A703E" w:rsidRDefault="00486253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Encontrará</w:t>
      </w:r>
      <w:r w:rsidR="006A703E"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s material para estos temas de contabilidad en la siguiente dirección:</w:t>
      </w: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6A703E" w:rsidRDefault="002B3CDC" w:rsidP="006A703E">
      <w:pPr>
        <w:widowControl w:val="0"/>
        <w:suppressAutoHyphens/>
        <w:spacing w:after="0" w:line="240" w:lineRule="auto"/>
        <w:jc w:val="both"/>
        <w:rPr>
          <w:rStyle w:val="Hipervnculo"/>
          <w:rFonts w:ascii="Liberation Serif" w:eastAsia="SimSun" w:hAnsi="Liberation Serif" w:cs="Mangal"/>
          <w:bCs/>
          <w:kern w:val="1"/>
          <w:sz w:val="28"/>
          <w:szCs w:val="28"/>
          <w:lang w:eastAsia="zh-CN" w:bidi="hi-IN"/>
        </w:rPr>
      </w:pPr>
      <w:hyperlink r:id="rId5" w:history="1">
        <w:r w:rsidR="00C52D10" w:rsidRPr="00C52D10">
          <w:rPr>
            <w:rStyle w:val="Hipervnculo"/>
            <w:rFonts w:ascii="Liberation Serif" w:eastAsia="SimSun" w:hAnsi="Liberation Serif" w:cs="Mangal"/>
            <w:bCs/>
            <w:kern w:val="1"/>
            <w:sz w:val="28"/>
            <w:szCs w:val="28"/>
            <w:lang w:eastAsia="zh-CN" w:bidi="hi-IN"/>
          </w:rPr>
          <w:t>https://drive.google.com/drive/folders/0BysmPcMv5G2vakdfVEh1LW0zc2M?usp=sharing</w:t>
        </w:r>
      </w:hyperlink>
    </w:p>
    <w:p w:rsidR="00A8110A" w:rsidRDefault="00A8110A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Cs/>
          <w:kern w:val="1"/>
          <w:sz w:val="28"/>
          <w:szCs w:val="28"/>
          <w:lang w:eastAsia="zh-CN" w:bidi="hi-IN"/>
        </w:rPr>
      </w:pPr>
    </w:p>
    <w:p w:rsidR="00C52D10" w:rsidRPr="00A8110A" w:rsidRDefault="00A8110A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i/>
          <w:kern w:val="1"/>
          <w:sz w:val="28"/>
          <w:szCs w:val="28"/>
          <w:lang w:eastAsia="zh-CN" w:bidi="hi-IN"/>
        </w:rPr>
      </w:pPr>
      <w:r w:rsidRPr="00A8110A">
        <w:rPr>
          <w:rFonts w:ascii="Liberation Serif" w:eastAsia="SimSun" w:hAnsi="Liberation Serif" w:cs="Mangal"/>
          <w:b/>
          <w:bCs/>
          <w:i/>
          <w:kern w:val="1"/>
          <w:sz w:val="28"/>
          <w:szCs w:val="28"/>
          <w:lang w:eastAsia="zh-CN" w:bidi="hi-IN"/>
        </w:rPr>
        <w:t>(Copia y pega la dirección anterior en tu navegador)</w:t>
      </w:r>
    </w:p>
    <w:p w:rsidR="00A8110A" w:rsidRPr="006A703E" w:rsidRDefault="00A8110A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  <w:r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EXAMEN: Dado un listado de cuentas: Realizar: Asiento de apertura,  Diario, Mayor, Regularización y Balance final agrupado por masas.</w:t>
      </w: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D8534A" w:rsidRPr="006A703E" w:rsidRDefault="00D8534A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u w:val="single"/>
          <w:lang w:eastAsia="zh-CN" w:bidi="hi-IN"/>
        </w:rPr>
      </w:pPr>
      <w:r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u w:val="single"/>
          <w:lang w:eastAsia="zh-CN" w:bidi="hi-IN"/>
        </w:rPr>
        <w:t>2ª EVALUACIÓN</w:t>
      </w:r>
    </w:p>
    <w:p w:rsidR="00DE297F" w:rsidRPr="006A703E" w:rsidRDefault="00DE297F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u w:val="single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u w:val="single"/>
          <w:lang w:eastAsia="zh-CN" w:bidi="hi-IN"/>
        </w:rPr>
      </w:pPr>
    </w:p>
    <w:p w:rsidR="006A703E" w:rsidRPr="006A703E" w:rsidRDefault="005C5133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2</w:t>
      </w:r>
      <w:r w:rsidR="006A703E"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-1</w:t>
      </w:r>
      <w:r w:rsidR="009C555A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 xml:space="preserve">2   </w:t>
      </w:r>
      <w:r w:rsidR="006A703E" w:rsidRPr="006A703E">
        <w:rPr>
          <w:rFonts w:ascii="Liberation Serif" w:eastAsia="SimSun" w:hAnsi="Liberation Serif" w:cs="Mangal"/>
          <w:bCs/>
          <w:kern w:val="1"/>
          <w:sz w:val="28"/>
          <w:szCs w:val="28"/>
          <w:lang w:eastAsia="zh-CN" w:bidi="hi-IN"/>
        </w:rPr>
        <w:t>IVA</w:t>
      </w:r>
      <w:r w:rsidR="00E3195D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.</w:t>
      </w: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5C5133" w:rsidRDefault="009C555A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16</w:t>
      </w:r>
      <w:r w:rsidR="006A703E"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-12</w:t>
      </w:r>
      <w:r w:rsidR="00E442F0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 xml:space="preserve"> </w:t>
      </w:r>
      <w:r w:rsidR="006A703E"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Ejercicios </w:t>
      </w:r>
      <w:r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c</w:t>
      </w:r>
      <w:r w:rsidR="006A703E"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ompletos con IVA</w:t>
      </w:r>
      <w:r w:rsidR="00E3195D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.</w:t>
      </w: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6A703E" w:rsidRPr="006A703E" w:rsidRDefault="00DE297F" w:rsidP="006A703E">
      <w:pPr>
        <w:widowControl w:val="0"/>
        <w:suppressAutoHyphens/>
        <w:spacing w:after="0" w:line="240" w:lineRule="auto"/>
        <w:ind w:left="705" w:hanging="705"/>
        <w:jc w:val="both"/>
        <w:rPr>
          <w:rFonts w:ascii="Liberation Serif" w:eastAsia="SimSun" w:hAnsi="Liberation Serif" w:cs="Mangal"/>
          <w:b/>
          <w:kern w:val="1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13-</w:t>
      </w:r>
      <w:r w:rsidR="006A703E"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1</w:t>
      </w:r>
      <w:r w:rsidR="00E442F0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 xml:space="preserve"> </w:t>
      </w:r>
      <w:r w:rsidR="005C5133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 xml:space="preserve"> </w:t>
      </w:r>
      <w:r w:rsidR="00E442F0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 xml:space="preserve"> </w:t>
      </w:r>
      <w:r w:rsidR="006A703E" w:rsidRPr="006A703E">
        <w:rPr>
          <w:rFonts w:ascii="Liberation Serif" w:eastAsia="SimSun" w:hAnsi="Liberation Serif" w:cs="Mangal"/>
          <w:b/>
          <w:kern w:val="1"/>
          <w:sz w:val="28"/>
          <w:szCs w:val="28"/>
          <w:lang w:eastAsia="zh-CN" w:bidi="hi-IN"/>
        </w:rPr>
        <w:t>Explicación y comienzo de la Realización de un Proyecto Empresarial.</w:t>
      </w:r>
    </w:p>
    <w:p w:rsidR="006A703E" w:rsidRPr="006A703E" w:rsidRDefault="006A703E" w:rsidP="006A703E">
      <w:pPr>
        <w:widowControl w:val="0"/>
        <w:suppressAutoHyphens/>
        <w:spacing w:after="0" w:line="240" w:lineRule="auto"/>
        <w:ind w:left="705" w:hanging="705"/>
        <w:jc w:val="both"/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240" w:lineRule="auto"/>
        <w:ind w:left="705"/>
        <w:jc w:val="both"/>
        <w:rPr>
          <w:rFonts w:ascii="Arial" w:eastAsia="Times New Roman" w:hAnsi="Arial" w:cs="Arial"/>
          <w:color w:val="2E74B5"/>
          <w:kern w:val="1"/>
          <w:sz w:val="20"/>
          <w:szCs w:val="20"/>
          <w:lang w:eastAsia="ar-SA" w:bidi="hi-IN"/>
        </w:rPr>
      </w:pPr>
      <w:r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BLOQUE I. Innovación empresarial. La idea de negocio: el proyecto de empresa</w:t>
      </w:r>
    </w:p>
    <w:p w:rsidR="006A703E" w:rsidRPr="006A703E" w:rsidRDefault="006A703E" w:rsidP="006A703E">
      <w:pPr>
        <w:suppressAutoHyphens/>
        <w:spacing w:before="120" w:after="120" w:line="240" w:lineRule="auto"/>
        <w:ind w:left="567"/>
        <w:jc w:val="both"/>
        <w:rPr>
          <w:rFonts w:ascii="Arial" w:eastAsia="Times New Roman" w:hAnsi="Arial" w:cs="Arial"/>
          <w:color w:val="2E74B5"/>
          <w:kern w:val="1"/>
          <w:sz w:val="20"/>
          <w:szCs w:val="20"/>
          <w:lang w:eastAsia="ar-SA" w:bidi="hi-IN"/>
        </w:rPr>
      </w:pPr>
      <w:r w:rsidRPr="006A703E">
        <w:rPr>
          <w:rFonts w:ascii="Arial" w:eastAsia="Times New Roman" w:hAnsi="Arial" w:cs="Arial"/>
          <w:color w:val="2E74B5"/>
          <w:kern w:val="1"/>
          <w:sz w:val="20"/>
          <w:szCs w:val="20"/>
          <w:lang w:eastAsia="ar-SA" w:bidi="hi-IN"/>
        </w:rPr>
        <w:t>1.1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 xml:space="preserve">. Identifica los diferentes 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u w:val="single"/>
          <w:lang w:eastAsia="ar-SA" w:bidi="hi-IN"/>
        </w:rPr>
        <w:t>aspectos de la innovación empresarial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 xml:space="preserve"> y explica su relevancia en el desarrollo económico y creación de empleo.</w:t>
      </w:r>
    </w:p>
    <w:p w:rsidR="006A703E" w:rsidRPr="006A703E" w:rsidRDefault="006A703E" w:rsidP="006A703E">
      <w:pPr>
        <w:suppressAutoHyphens/>
        <w:spacing w:before="120" w:after="120" w:line="240" w:lineRule="auto"/>
        <w:ind w:left="850" w:hanging="283"/>
        <w:jc w:val="both"/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</w:pPr>
      <w:r w:rsidRPr="006A703E">
        <w:rPr>
          <w:rFonts w:ascii="Arial" w:eastAsia="Times New Roman" w:hAnsi="Arial" w:cs="Arial"/>
          <w:color w:val="2E74B5"/>
          <w:kern w:val="1"/>
          <w:sz w:val="20"/>
          <w:szCs w:val="20"/>
          <w:lang w:eastAsia="ar-SA" w:bidi="hi-IN"/>
        </w:rPr>
        <w:t>2.1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 xml:space="preserve">. 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u w:val="single"/>
          <w:lang w:eastAsia="ar-SA" w:bidi="hi-IN"/>
        </w:rPr>
        <w:t>Analiza el sector empresarial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 xml:space="preserve"> donde se desarrolla la idea de negocio</w:t>
      </w:r>
      <w:r w:rsidRPr="006A703E">
        <w:rPr>
          <w:rFonts w:ascii="Arial" w:eastAsia="Times New Roman" w:hAnsi="Arial" w:cs="Arial"/>
          <w:i/>
          <w:color w:val="FF0000"/>
          <w:kern w:val="1"/>
          <w:sz w:val="20"/>
          <w:szCs w:val="20"/>
          <w:lang w:eastAsia="ar-SA" w:bidi="hi-IN"/>
        </w:rPr>
        <w:t>.</w:t>
      </w: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</w:pPr>
    </w:p>
    <w:p w:rsidR="006A703E" w:rsidRPr="006A703E" w:rsidRDefault="00E442F0" w:rsidP="006A703E">
      <w:pPr>
        <w:widowControl w:val="0"/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color w:val="2E74B5"/>
          <w:kern w:val="1"/>
          <w:sz w:val="20"/>
          <w:szCs w:val="20"/>
          <w:lang w:eastAsia="ar-SA" w:bidi="hi-IN"/>
        </w:rPr>
      </w:pPr>
      <w:r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2</w:t>
      </w:r>
      <w:r w:rsidR="00DE297F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0</w:t>
      </w:r>
      <w:r w:rsidR="006A703E"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-1</w:t>
      </w:r>
      <w:r w:rsidR="005C5133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 xml:space="preserve"> </w:t>
      </w:r>
      <w:r w:rsidR="006A703E"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ab/>
        <w:t>BLOQUE I. Innovación empresarial. La idea de negocio: el proyecto de empresa</w:t>
      </w:r>
    </w:p>
    <w:p w:rsidR="006A703E" w:rsidRPr="006A703E" w:rsidRDefault="006A703E" w:rsidP="006A703E">
      <w:pPr>
        <w:suppressAutoHyphens/>
        <w:spacing w:before="120" w:after="120" w:line="240" w:lineRule="auto"/>
        <w:ind w:firstLine="705"/>
        <w:jc w:val="both"/>
        <w:rPr>
          <w:rFonts w:ascii="Arial" w:eastAsia="Times New Roman" w:hAnsi="Arial" w:cs="Arial"/>
          <w:color w:val="2E74B5"/>
          <w:kern w:val="1"/>
          <w:sz w:val="20"/>
          <w:szCs w:val="20"/>
          <w:lang w:eastAsia="ar-SA" w:bidi="hi-IN"/>
        </w:rPr>
      </w:pPr>
      <w:r w:rsidRPr="006A703E">
        <w:rPr>
          <w:rFonts w:ascii="Arial" w:eastAsia="Times New Roman" w:hAnsi="Arial" w:cs="Arial"/>
          <w:color w:val="2E74B5"/>
          <w:kern w:val="1"/>
          <w:sz w:val="20"/>
          <w:szCs w:val="20"/>
          <w:lang w:eastAsia="ar-SA" w:bidi="hi-IN"/>
        </w:rPr>
        <w:t xml:space="preserve">2.2. 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>Realiza un análisis del mercado y de la competencia para la idea de negocio seleccionada.</w:t>
      </w:r>
    </w:p>
    <w:p w:rsidR="006A703E" w:rsidRPr="006A703E" w:rsidRDefault="006A703E" w:rsidP="006A703E">
      <w:pPr>
        <w:keepNext/>
        <w:suppressAutoHyphens/>
        <w:spacing w:before="120" w:after="120" w:line="240" w:lineRule="auto"/>
        <w:ind w:left="705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  <w:r w:rsidRPr="006A703E">
        <w:rPr>
          <w:rFonts w:ascii="Arial" w:eastAsia="Times New Roman" w:hAnsi="Arial" w:cs="Arial"/>
          <w:color w:val="2E74B5"/>
          <w:kern w:val="1"/>
          <w:sz w:val="20"/>
          <w:szCs w:val="20"/>
          <w:lang w:eastAsia="ar-SA" w:bidi="hi-IN"/>
        </w:rPr>
        <w:lastRenderedPageBreak/>
        <w:t>3.1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 xml:space="preserve">. Explica 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u w:val="single"/>
          <w:lang w:eastAsia="ar-SA" w:bidi="hi-IN"/>
        </w:rPr>
        <w:t>las diferentes perspectivas de la figura del emprendedor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 xml:space="preserve"> desde el punto de vista empresarial.</w:t>
      </w:r>
    </w:p>
    <w:p w:rsid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D8534A" w:rsidRPr="006A703E" w:rsidRDefault="00D8534A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6A703E" w:rsidRPr="006A703E" w:rsidRDefault="00DE297F" w:rsidP="006A703E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</w:pPr>
      <w:r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27</w:t>
      </w:r>
      <w:r w:rsidR="006A703E"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-</w:t>
      </w:r>
      <w:r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1</w:t>
      </w:r>
      <w:r w:rsidR="006A703E"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ab/>
        <w:t>BLOQUE II. La organización interna de la empresa. Forma jurídica y recursos</w:t>
      </w:r>
    </w:p>
    <w:p w:rsidR="006A703E" w:rsidRPr="006A703E" w:rsidRDefault="006A703E" w:rsidP="006A703E">
      <w:pPr>
        <w:suppressAutoHyphens/>
        <w:spacing w:before="120" w:after="120" w:line="240" w:lineRule="auto"/>
        <w:ind w:left="851"/>
        <w:jc w:val="both"/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</w:pP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>1.1. Reconoce los diferentes objetivos y fines de la empresa y los relaciona con su organización.</w:t>
      </w:r>
    </w:p>
    <w:p w:rsidR="006A703E" w:rsidRPr="006A703E" w:rsidRDefault="006A703E" w:rsidP="006A703E">
      <w:pPr>
        <w:suppressAutoHyphens/>
        <w:spacing w:before="120" w:after="120" w:line="240" w:lineRule="auto"/>
        <w:ind w:left="851"/>
        <w:jc w:val="both"/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</w:pP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 xml:space="preserve">1.3. Proporciona argumentos que justifican la elección 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u w:val="single"/>
          <w:lang w:eastAsia="ar-SA" w:bidi="hi-IN"/>
        </w:rPr>
        <w:t>de la forma jurídica y de la localización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 xml:space="preserve"> de la empresa.</w:t>
      </w:r>
    </w:p>
    <w:p w:rsidR="006A703E" w:rsidRDefault="006A703E" w:rsidP="00E3195D">
      <w:pPr>
        <w:suppressAutoHyphens/>
        <w:spacing w:before="120" w:after="120" w:line="240" w:lineRule="auto"/>
        <w:ind w:left="851"/>
        <w:jc w:val="both"/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</w:pP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 xml:space="preserve">1.4. Comprende la información que 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u w:val="single"/>
          <w:lang w:eastAsia="ar-SA" w:bidi="hi-IN"/>
        </w:rPr>
        <w:t>proporciona el organigrama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 xml:space="preserve"> de una empresa y la importancia de la descripción de tareas y funciones para cada puesto de trabajo</w:t>
      </w:r>
    </w:p>
    <w:p w:rsidR="00E3195D" w:rsidRPr="006A703E" w:rsidRDefault="00E3195D" w:rsidP="00E3195D">
      <w:pPr>
        <w:suppressAutoHyphens/>
        <w:spacing w:before="120" w:after="120" w:line="240" w:lineRule="auto"/>
        <w:ind w:left="851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6A703E" w:rsidRPr="006A703E" w:rsidRDefault="00DE297F" w:rsidP="006A703E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</w:pPr>
      <w:r w:rsidRPr="00DE297F">
        <w:rPr>
          <w:rFonts w:ascii="Liberation Serif" w:eastAsia="SimSun" w:hAnsi="Liberation Serif" w:cs="Mangal"/>
          <w:b/>
          <w:kern w:val="1"/>
          <w:sz w:val="28"/>
          <w:szCs w:val="28"/>
          <w:lang w:eastAsia="zh-CN" w:bidi="hi-IN"/>
        </w:rPr>
        <w:t>3-2</w:t>
      </w:r>
      <w:r w:rsidR="006A703E" w:rsidRPr="00DE297F">
        <w:rPr>
          <w:rFonts w:ascii="Liberation Serif" w:eastAsia="SimSun" w:hAnsi="Liberation Serif" w:cs="Mangal"/>
          <w:b/>
          <w:kern w:val="1"/>
          <w:sz w:val="28"/>
          <w:szCs w:val="28"/>
          <w:lang w:eastAsia="zh-CN" w:bidi="hi-IN"/>
        </w:rPr>
        <w:tab/>
      </w:r>
      <w:r w:rsidR="006A703E"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BLOQUE II. La organización interna de la empresa. Forma jurídica y recursos</w:t>
      </w:r>
    </w:p>
    <w:p w:rsidR="006A703E" w:rsidRPr="006A703E" w:rsidRDefault="006A703E" w:rsidP="006A703E">
      <w:pPr>
        <w:suppressAutoHyphens/>
        <w:spacing w:before="120" w:after="120" w:line="240" w:lineRule="auto"/>
        <w:ind w:left="851"/>
        <w:jc w:val="both"/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</w:pP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>1.1. Reconoce los diferentes objetivos y fines de la empresa y los relaciona con su organización.</w:t>
      </w:r>
    </w:p>
    <w:p w:rsidR="006A703E" w:rsidRPr="006A703E" w:rsidRDefault="006A703E" w:rsidP="006A703E">
      <w:pPr>
        <w:suppressAutoHyphens/>
        <w:spacing w:before="120" w:after="120" w:line="240" w:lineRule="auto"/>
        <w:ind w:left="851"/>
        <w:jc w:val="both"/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</w:pP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 xml:space="preserve">1.3. Proporciona argumentos que justifican la elección 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u w:val="single"/>
          <w:lang w:eastAsia="ar-SA" w:bidi="hi-IN"/>
        </w:rPr>
        <w:t>de la forma jurídica y de la localización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 xml:space="preserve"> de la empresa.</w:t>
      </w:r>
    </w:p>
    <w:p w:rsidR="006A703E" w:rsidRPr="006A703E" w:rsidRDefault="006A703E" w:rsidP="006A703E">
      <w:pPr>
        <w:suppressAutoHyphens/>
        <w:spacing w:before="120" w:after="120" w:line="240" w:lineRule="auto"/>
        <w:ind w:left="851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 xml:space="preserve">1.4. Comprende la información que 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u w:val="single"/>
          <w:lang w:eastAsia="ar-SA" w:bidi="hi-IN"/>
        </w:rPr>
        <w:t>proporciona el organigrama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 xml:space="preserve"> de una empresa y la importancia de la descripción de tareas y funciones para cada puesto de trabajo</w:t>
      </w:r>
    </w:p>
    <w:p w:rsidR="006A703E" w:rsidRPr="006A703E" w:rsidRDefault="006A703E" w:rsidP="006A703E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6A703E" w:rsidRPr="006A703E" w:rsidRDefault="00DE297F" w:rsidP="006A703E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1"/>
          <w:sz w:val="28"/>
          <w:szCs w:val="28"/>
          <w:lang w:eastAsia="zh-CN" w:bidi="hi-IN"/>
        </w:rPr>
        <w:t>10</w:t>
      </w:r>
      <w:r w:rsidR="006A703E" w:rsidRPr="006A703E">
        <w:rPr>
          <w:rFonts w:ascii="Liberation Serif" w:eastAsia="SimSun" w:hAnsi="Liberation Serif" w:cs="Mangal"/>
          <w:b/>
          <w:kern w:val="1"/>
          <w:sz w:val="28"/>
          <w:szCs w:val="28"/>
          <w:lang w:eastAsia="zh-CN" w:bidi="hi-IN"/>
        </w:rPr>
        <w:t>-2</w:t>
      </w:r>
      <w:r w:rsidR="006A703E" w:rsidRPr="006A703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="006A703E" w:rsidRPr="006A703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ab/>
      </w:r>
      <w:r w:rsidR="006A703E" w:rsidRPr="006A703E">
        <w:rPr>
          <w:rFonts w:ascii="Liberation Serif" w:eastAsia="SimSun" w:hAnsi="Liberation Serif" w:cs="Liberation Serif"/>
          <w:bCs/>
          <w:kern w:val="1"/>
          <w:sz w:val="28"/>
          <w:szCs w:val="28"/>
          <w:lang w:eastAsia="zh-CN" w:bidi="hi-IN"/>
        </w:rPr>
        <w:t>BLOQUE IV. El plan de aprovisionamiento</w:t>
      </w:r>
    </w:p>
    <w:p w:rsidR="006A703E" w:rsidRPr="006A703E" w:rsidRDefault="006A703E" w:rsidP="006A703E">
      <w:pPr>
        <w:suppressAutoHyphens/>
        <w:spacing w:before="120" w:after="120" w:line="240" w:lineRule="auto"/>
        <w:ind w:left="851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 xml:space="preserve">2.1. Identifica los distintos 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u w:val="single"/>
          <w:lang w:eastAsia="ar-SA" w:bidi="hi-IN"/>
        </w:rPr>
        <w:t>tipos de documentos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 xml:space="preserve"> utilizados para el intercambio de información con proveedores.</w:t>
      </w:r>
    </w:p>
    <w:p w:rsidR="006A703E" w:rsidRPr="006A703E" w:rsidRDefault="007C4CEB" w:rsidP="006A703E">
      <w:pPr>
        <w:widowControl w:val="0"/>
        <w:suppressAutoHyphens/>
        <w:spacing w:before="240" w:after="60" w:line="240" w:lineRule="auto"/>
        <w:jc w:val="both"/>
        <w:outlineLvl w:val="5"/>
        <w:rPr>
          <w:rFonts w:ascii="Arial" w:eastAsia="Times New Roman" w:hAnsi="Arial" w:cs="Arial"/>
          <w:b/>
          <w:bCs/>
          <w:color w:val="2E74B5"/>
          <w:kern w:val="1"/>
          <w:sz w:val="20"/>
          <w:szCs w:val="20"/>
          <w:lang w:eastAsia="ar-SA" w:bidi="hi-IN"/>
        </w:rPr>
      </w:pPr>
      <w:r>
        <w:rPr>
          <w:rFonts w:ascii="Liberation Serif" w:eastAsia="SimSun" w:hAnsi="Liberation Serif" w:cs="Liberation Serif"/>
          <w:b/>
          <w:bCs/>
          <w:kern w:val="1"/>
          <w:sz w:val="28"/>
          <w:szCs w:val="28"/>
          <w:lang w:eastAsia="zh-CN" w:bidi="hi-IN"/>
        </w:rPr>
        <w:t>1</w:t>
      </w:r>
      <w:r w:rsidR="00DE297F">
        <w:rPr>
          <w:rFonts w:ascii="Liberation Serif" w:eastAsia="SimSun" w:hAnsi="Liberation Serif" w:cs="Liberation Serif"/>
          <w:b/>
          <w:bCs/>
          <w:kern w:val="1"/>
          <w:sz w:val="28"/>
          <w:szCs w:val="28"/>
          <w:lang w:eastAsia="zh-CN" w:bidi="hi-IN"/>
        </w:rPr>
        <w:t>7</w:t>
      </w:r>
      <w:r w:rsidR="006A703E" w:rsidRPr="006A703E">
        <w:rPr>
          <w:rFonts w:ascii="Liberation Serif" w:eastAsia="SimSun" w:hAnsi="Liberation Serif" w:cs="Liberation Serif"/>
          <w:b/>
          <w:bCs/>
          <w:kern w:val="1"/>
          <w:sz w:val="28"/>
          <w:szCs w:val="28"/>
          <w:lang w:eastAsia="zh-CN" w:bidi="hi-IN"/>
        </w:rPr>
        <w:t>-2</w:t>
      </w:r>
      <w:r w:rsidR="006A703E" w:rsidRPr="006A703E">
        <w:rPr>
          <w:rFonts w:ascii="Calibri" w:eastAsia="Times New Roman" w:hAnsi="Calibri" w:cs="Calibri"/>
          <w:b/>
          <w:bCs/>
          <w:kern w:val="1"/>
          <w:sz w:val="28"/>
          <w:szCs w:val="28"/>
          <w:lang w:eastAsia="zh-CN" w:bidi="hi-IN"/>
        </w:rPr>
        <w:tab/>
      </w:r>
      <w:r w:rsidR="006A703E" w:rsidRPr="006A703E">
        <w:rPr>
          <w:rFonts w:ascii="Liberation Serif" w:eastAsia="SimSun" w:hAnsi="Liberation Serif" w:cs="Liberation Serif"/>
          <w:kern w:val="1"/>
          <w:sz w:val="28"/>
          <w:szCs w:val="28"/>
          <w:lang w:eastAsia="zh-CN" w:bidi="hi-IN"/>
        </w:rPr>
        <w:t>BLOQUE IV. El plan de aprovisionamiento</w:t>
      </w:r>
    </w:p>
    <w:p w:rsidR="006A703E" w:rsidRPr="006A703E" w:rsidRDefault="006A703E" w:rsidP="006A703E">
      <w:pPr>
        <w:suppressAutoHyphens/>
        <w:spacing w:before="120" w:after="120" w:line="240" w:lineRule="auto"/>
        <w:ind w:left="851"/>
        <w:jc w:val="both"/>
        <w:rPr>
          <w:rFonts w:ascii="Arial" w:eastAsia="Times New Roman" w:hAnsi="Arial" w:cs="Arial"/>
          <w:kern w:val="1"/>
          <w:sz w:val="20"/>
          <w:szCs w:val="20"/>
          <w:lang w:eastAsia="ar-SA" w:bidi="hi-IN"/>
        </w:rPr>
      </w:pPr>
      <w:r w:rsidRPr="006A703E">
        <w:rPr>
          <w:rFonts w:ascii="Arial" w:eastAsia="Times New Roman" w:hAnsi="Arial" w:cs="Arial"/>
          <w:color w:val="2E74B5"/>
          <w:kern w:val="1"/>
          <w:sz w:val="20"/>
          <w:szCs w:val="20"/>
          <w:lang w:eastAsia="ar-SA" w:bidi="hi-IN"/>
        </w:rPr>
        <w:t>2.3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>. Relaciona y compara las distintas ofertas de proveedores, utilizando diferentes criterios de selección y explicando las ventajas e inconvenientes de cada una.</w:t>
      </w: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  <w:r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EXAMEN: Resolver dos cuestiones teórico- prácticas sobre contabilidad, incluyendo asientos con IVA.</w:t>
      </w: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  <w:r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Responder preguntas teórico-prácticas sobre los bloques  explicados y cumplimentar algún documento (albarán, factura, cheque).</w:t>
      </w: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i/>
          <w:kern w:val="1"/>
          <w:sz w:val="28"/>
          <w:szCs w:val="28"/>
          <w:lang w:eastAsia="zh-CN" w:bidi="hi-IN"/>
        </w:rPr>
      </w:pPr>
      <w:r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Se debe entregar la parte explicada  del proyecto hasta este momento</w:t>
      </w:r>
      <w:r w:rsidRPr="006A703E">
        <w:rPr>
          <w:rFonts w:ascii="Liberation Serif" w:eastAsia="SimSun" w:hAnsi="Liberation Serif" w:cs="Mangal"/>
          <w:b/>
          <w:bCs/>
          <w:i/>
          <w:kern w:val="1"/>
          <w:sz w:val="28"/>
          <w:szCs w:val="28"/>
          <w:lang w:eastAsia="zh-CN" w:bidi="hi-IN"/>
        </w:rPr>
        <w:t xml:space="preserve">. </w:t>
      </w:r>
    </w:p>
    <w:p w:rsid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i/>
          <w:kern w:val="1"/>
          <w:sz w:val="28"/>
          <w:szCs w:val="28"/>
          <w:lang w:eastAsia="zh-CN" w:bidi="hi-IN"/>
        </w:rPr>
      </w:pPr>
    </w:p>
    <w:p w:rsidR="00486253" w:rsidRPr="006A703E" w:rsidRDefault="00486253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i/>
          <w:kern w:val="1"/>
          <w:sz w:val="28"/>
          <w:szCs w:val="28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u w:val="single"/>
          <w:lang w:eastAsia="zh-CN" w:bidi="hi-IN"/>
        </w:rPr>
      </w:pPr>
    </w:p>
    <w:p w:rsid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u w:val="single"/>
          <w:lang w:eastAsia="zh-CN" w:bidi="hi-IN"/>
        </w:rPr>
      </w:pPr>
      <w:r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u w:val="single"/>
          <w:lang w:eastAsia="zh-CN" w:bidi="hi-IN"/>
        </w:rPr>
        <w:t>3ª EVALUACIÓN</w:t>
      </w:r>
    </w:p>
    <w:p w:rsidR="00DE297F" w:rsidRPr="006A703E" w:rsidRDefault="00DE297F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u w:val="single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u w:val="single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  <w:r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ab/>
      </w:r>
    </w:p>
    <w:p w:rsidR="006A703E" w:rsidRPr="006A703E" w:rsidRDefault="00E3195D" w:rsidP="006A703E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2E74B5"/>
          <w:kern w:val="1"/>
          <w:sz w:val="20"/>
          <w:szCs w:val="20"/>
          <w:lang w:eastAsia="ar-SA" w:bidi="hi-IN"/>
        </w:rPr>
      </w:pPr>
      <w:r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2-3</w:t>
      </w:r>
      <w:r w:rsidR="006A703E"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ab/>
      </w:r>
      <w:r w:rsidR="006A703E"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BLOQUE V. Gestión comercial y de marketing en la empresa</w:t>
      </w:r>
    </w:p>
    <w:p w:rsidR="006A703E" w:rsidRPr="006A703E" w:rsidRDefault="006A703E" w:rsidP="006A703E">
      <w:pPr>
        <w:suppressAutoHyphens/>
        <w:spacing w:before="120" w:after="120" w:line="240" w:lineRule="auto"/>
        <w:ind w:left="851"/>
        <w:jc w:val="both"/>
        <w:rPr>
          <w:rFonts w:ascii="Arial" w:eastAsia="Times New Roman" w:hAnsi="Arial" w:cs="Arial"/>
          <w:color w:val="2E74B5"/>
          <w:kern w:val="1"/>
          <w:sz w:val="20"/>
          <w:szCs w:val="20"/>
          <w:lang w:eastAsia="ar-SA" w:bidi="hi-IN"/>
        </w:rPr>
      </w:pPr>
      <w:r w:rsidRPr="006A703E">
        <w:rPr>
          <w:rFonts w:ascii="Arial" w:eastAsia="Times New Roman" w:hAnsi="Arial" w:cs="Arial"/>
          <w:color w:val="2E74B5"/>
          <w:kern w:val="1"/>
          <w:sz w:val="20"/>
          <w:szCs w:val="20"/>
          <w:lang w:eastAsia="ar-SA" w:bidi="hi-IN"/>
        </w:rPr>
        <w:t>1.1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u w:val="single"/>
          <w:lang w:eastAsia="ar-SA" w:bidi="hi-IN"/>
        </w:rPr>
        <w:t>. Analiza el proceso de comercialización de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 xml:space="preserve"> los productos o servicios de la empresa.</w:t>
      </w:r>
    </w:p>
    <w:p w:rsidR="006A703E" w:rsidRPr="006A703E" w:rsidRDefault="006A703E" w:rsidP="006A703E">
      <w:pPr>
        <w:suppressAutoHyphens/>
        <w:spacing w:before="120" w:after="120" w:line="240" w:lineRule="auto"/>
        <w:ind w:left="851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  <w:r w:rsidRPr="006A703E">
        <w:rPr>
          <w:rFonts w:ascii="Arial" w:eastAsia="Times New Roman" w:hAnsi="Arial" w:cs="Arial"/>
          <w:color w:val="2E74B5"/>
          <w:kern w:val="1"/>
          <w:sz w:val="20"/>
          <w:szCs w:val="20"/>
          <w:lang w:eastAsia="ar-SA" w:bidi="hi-IN"/>
        </w:rPr>
        <w:t>2.1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 xml:space="preserve">. Reflexiona sobre las diferentes estrategias de precios a </w:t>
      </w:r>
      <w:r w:rsidRPr="006A703E">
        <w:rPr>
          <w:rFonts w:ascii="Arial" w:eastAsia="Times New Roman" w:hAnsi="Arial" w:cs="Arial"/>
          <w:color w:val="2E74B5"/>
          <w:kern w:val="1"/>
          <w:sz w:val="20"/>
          <w:szCs w:val="20"/>
          <w:lang w:eastAsia="ar-SA" w:bidi="hi-IN"/>
        </w:rPr>
        <w:t>seguir teniendo en cuenta las características del producto o servicio y argumenta sobre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 xml:space="preserve"> la decisión del establecimiento del precio de venta</w:t>
      </w:r>
      <w:r w:rsidRPr="006A703E">
        <w:rPr>
          <w:rFonts w:ascii="Arial" w:eastAsia="Times New Roman" w:hAnsi="Arial" w:cs="Arial"/>
          <w:i/>
          <w:color w:val="FF0000"/>
          <w:kern w:val="1"/>
          <w:sz w:val="20"/>
          <w:szCs w:val="20"/>
          <w:lang w:eastAsia="ar-SA" w:bidi="hi-IN"/>
        </w:rPr>
        <w:t>.</w:t>
      </w: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6A703E" w:rsidRPr="006A703E" w:rsidRDefault="00490A02" w:rsidP="006A703E">
      <w:pPr>
        <w:widowControl w:val="0"/>
        <w:spacing w:after="0" w:line="240" w:lineRule="auto"/>
        <w:jc w:val="both"/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9</w:t>
      </w:r>
      <w:r w:rsidR="006A703E"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-3</w:t>
      </w:r>
      <w:r w:rsidR="006A703E"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ab/>
      </w:r>
      <w:r w:rsidR="006A703E"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BLOQUE V. Gestión comercial y de marketing en la empresa</w:t>
      </w:r>
    </w:p>
    <w:p w:rsidR="006A703E" w:rsidRPr="006A703E" w:rsidRDefault="006A703E" w:rsidP="006A703E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</w:pPr>
      <w:r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ab/>
      </w:r>
    </w:p>
    <w:p w:rsidR="006A703E" w:rsidRPr="006A703E" w:rsidRDefault="006A703E" w:rsidP="006A703E">
      <w:pPr>
        <w:suppressAutoHyphens/>
        <w:spacing w:before="120" w:after="120" w:line="240" w:lineRule="auto"/>
        <w:ind w:left="851"/>
        <w:jc w:val="both"/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</w:pP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 xml:space="preserve">3.1. Elabora un plan de medios, donde describe 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u w:val="single"/>
          <w:lang w:eastAsia="ar-SA" w:bidi="hi-IN"/>
        </w:rPr>
        <w:t>las acciones de promoción y publicidad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 xml:space="preserve"> para atraer a los clientes potenciales, haciendo especial hincapié en las aplicadas en internet y dispositivos móviles.</w:t>
      </w:r>
    </w:p>
    <w:p w:rsidR="006A703E" w:rsidRPr="006A703E" w:rsidRDefault="006A703E" w:rsidP="006A703E">
      <w:pPr>
        <w:suppressAutoHyphens/>
        <w:spacing w:before="120" w:after="120" w:line="240" w:lineRule="auto"/>
        <w:ind w:left="851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 xml:space="preserve">3.2. Valora y explica 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u w:val="single"/>
          <w:lang w:eastAsia="ar-SA" w:bidi="hi-IN"/>
        </w:rPr>
        <w:t>los diferentes canales de distribución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 xml:space="preserve"> y venta que puede utilizar la empresa.</w:t>
      </w: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6A703E" w:rsidRPr="006A703E" w:rsidRDefault="006A703E" w:rsidP="006A703E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2E74B5"/>
          <w:kern w:val="1"/>
          <w:sz w:val="20"/>
          <w:szCs w:val="20"/>
          <w:lang w:eastAsia="ar-SA" w:bidi="hi-IN"/>
        </w:rPr>
      </w:pPr>
      <w:r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1</w:t>
      </w:r>
      <w:r w:rsidR="00490A02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6</w:t>
      </w:r>
      <w:r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-3</w:t>
      </w:r>
      <w:r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ab/>
      </w:r>
      <w:r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BLOQUE VI. Gestión de los recursos humanos</w:t>
      </w:r>
    </w:p>
    <w:p w:rsidR="006A703E" w:rsidRPr="006A703E" w:rsidRDefault="006A703E" w:rsidP="006A703E">
      <w:pPr>
        <w:suppressAutoHyphens/>
        <w:spacing w:before="120" w:after="120" w:line="240" w:lineRule="auto"/>
        <w:ind w:left="851"/>
        <w:jc w:val="both"/>
        <w:rPr>
          <w:rFonts w:ascii="Arial" w:eastAsia="Times New Roman" w:hAnsi="Arial" w:cs="Arial"/>
          <w:color w:val="2E74B5"/>
          <w:kern w:val="1"/>
          <w:sz w:val="20"/>
          <w:szCs w:val="20"/>
          <w:lang w:eastAsia="ar-SA" w:bidi="hi-IN"/>
        </w:rPr>
      </w:pPr>
      <w:r w:rsidRPr="006A703E">
        <w:rPr>
          <w:rFonts w:ascii="Arial" w:eastAsia="Times New Roman" w:hAnsi="Arial" w:cs="Arial"/>
          <w:color w:val="2E74B5"/>
          <w:kern w:val="1"/>
          <w:sz w:val="20"/>
          <w:szCs w:val="20"/>
          <w:lang w:eastAsia="ar-SA" w:bidi="hi-IN"/>
        </w:rPr>
        <w:t xml:space="preserve">1.2. 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>Identifica las fuentes de reclutamiento así como las diferentes fases del proceso de selección de personal</w:t>
      </w:r>
      <w:r w:rsidRPr="006A703E">
        <w:rPr>
          <w:rFonts w:ascii="Arial" w:eastAsia="Times New Roman" w:hAnsi="Arial" w:cs="Arial"/>
          <w:color w:val="2E74B5"/>
          <w:kern w:val="1"/>
          <w:sz w:val="20"/>
          <w:szCs w:val="20"/>
          <w:lang w:eastAsia="ar-SA" w:bidi="hi-IN"/>
        </w:rPr>
        <w:t>.</w:t>
      </w:r>
    </w:p>
    <w:p w:rsidR="006A703E" w:rsidRPr="006A703E" w:rsidRDefault="006A703E" w:rsidP="006A703E">
      <w:pPr>
        <w:suppressAutoHyphens/>
        <w:spacing w:before="120" w:after="120" w:line="240" w:lineRule="auto"/>
        <w:ind w:left="851"/>
        <w:jc w:val="both"/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</w:pPr>
      <w:r w:rsidRPr="006A703E">
        <w:rPr>
          <w:rFonts w:ascii="Arial" w:eastAsia="Times New Roman" w:hAnsi="Arial" w:cs="Arial"/>
          <w:color w:val="2E74B5"/>
          <w:kern w:val="1"/>
          <w:sz w:val="20"/>
          <w:szCs w:val="20"/>
          <w:lang w:eastAsia="ar-SA" w:bidi="hi-IN"/>
        </w:rPr>
        <w:t>2.1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>. Analiza y aplica para la empresa las formalidades y diferentes modalidades documentales de contratación</w:t>
      </w:r>
      <w:r w:rsidRPr="006A703E">
        <w:rPr>
          <w:rFonts w:ascii="Arial" w:eastAsia="Times New Roman" w:hAnsi="Arial" w:cs="Arial"/>
          <w:i/>
          <w:kern w:val="1"/>
          <w:sz w:val="20"/>
          <w:szCs w:val="20"/>
          <w:lang w:eastAsia="ar-SA" w:bidi="hi-IN"/>
        </w:rPr>
        <w:t>.</w:t>
      </w: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6A703E" w:rsidRPr="006A703E" w:rsidRDefault="00490A02" w:rsidP="006A703E">
      <w:pPr>
        <w:widowControl w:val="0"/>
        <w:suppressAutoHyphens/>
        <w:spacing w:before="240" w:after="60" w:line="240" w:lineRule="auto"/>
        <w:ind w:left="709" w:hanging="709"/>
        <w:jc w:val="both"/>
        <w:outlineLvl w:val="5"/>
        <w:rPr>
          <w:rFonts w:ascii="Arial" w:eastAsia="Times New Roman" w:hAnsi="Arial" w:cs="Arial"/>
          <w:b/>
          <w:bCs/>
          <w:i/>
          <w:color w:val="2E74B5"/>
          <w:kern w:val="1"/>
          <w:sz w:val="20"/>
          <w:szCs w:val="20"/>
          <w:lang w:eastAsia="ar-SA" w:bidi="hi-IN"/>
        </w:rPr>
      </w:pPr>
      <w:r>
        <w:rPr>
          <w:rFonts w:ascii="Liberation Serif" w:eastAsia="SimSun" w:hAnsi="Liberation Serif" w:cs="Liberation Serif"/>
          <w:b/>
          <w:bCs/>
          <w:kern w:val="1"/>
          <w:sz w:val="28"/>
          <w:szCs w:val="28"/>
          <w:lang w:eastAsia="zh-CN" w:bidi="hi-IN"/>
        </w:rPr>
        <w:t>23</w:t>
      </w:r>
      <w:r w:rsidR="006A703E" w:rsidRPr="006A703E">
        <w:rPr>
          <w:rFonts w:ascii="Liberation Serif" w:eastAsia="SimSun" w:hAnsi="Liberation Serif" w:cs="Liberation Serif"/>
          <w:b/>
          <w:bCs/>
          <w:kern w:val="1"/>
          <w:sz w:val="28"/>
          <w:szCs w:val="28"/>
          <w:lang w:eastAsia="zh-CN" w:bidi="hi-IN"/>
        </w:rPr>
        <w:t>-3</w:t>
      </w:r>
      <w:r w:rsidR="006A703E" w:rsidRPr="006A703E">
        <w:rPr>
          <w:rFonts w:ascii="Calibri" w:eastAsia="Times New Roman" w:hAnsi="Calibri" w:cs="Calibri"/>
          <w:b/>
          <w:kern w:val="1"/>
          <w:sz w:val="28"/>
          <w:szCs w:val="28"/>
          <w:lang w:eastAsia="zh-CN" w:bidi="hi-IN"/>
        </w:rPr>
        <w:tab/>
      </w:r>
      <w:r w:rsidR="006A703E" w:rsidRPr="006A703E">
        <w:rPr>
          <w:rFonts w:ascii="Calibri" w:eastAsia="Times New Roman" w:hAnsi="Calibri" w:cs="Calibri"/>
          <w:b/>
          <w:bCs/>
          <w:kern w:val="1"/>
          <w:szCs w:val="20"/>
          <w:lang w:eastAsia="zh-CN" w:bidi="hi-IN"/>
        </w:rPr>
        <w:t xml:space="preserve"> </w:t>
      </w:r>
      <w:r w:rsidR="006A703E" w:rsidRPr="006A703E">
        <w:rPr>
          <w:rFonts w:ascii="Liberation Serif" w:eastAsia="SimSun" w:hAnsi="Liberation Serif" w:cs="Liberation Serif"/>
          <w:kern w:val="1"/>
          <w:sz w:val="28"/>
          <w:szCs w:val="28"/>
          <w:lang w:eastAsia="zh-CN" w:bidi="hi-IN"/>
        </w:rPr>
        <w:t>BLOQUE VIII. Gestión de las necesidades de inversión y financiación. Viabilidad de la empresa</w:t>
      </w:r>
    </w:p>
    <w:p w:rsidR="006A703E" w:rsidRPr="006A703E" w:rsidRDefault="006A703E" w:rsidP="006A703E">
      <w:pPr>
        <w:suppressAutoHyphens/>
        <w:spacing w:before="120" w:after="120" w:line="240" w:lineRule="auto"/>
        <w:ind w:left="851"/>
        <w:jc w:val="both"/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</w:pP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>1.2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u w:val="single"/>
          <w:lang w:eastAsia="ar-SA" w:bidi="hi-IN"/>
        </w:rPr>
        <w:t>.</w:t>
      </w:r>
      <w:r w:rsidRPr="006A703E">
        <w:rPr>
          <w:rFonts w:ascii="Arial" w:eastAsia="Times New Roman" w:hAnsi="Arial" w:cs="Arial"/>
          <w:color w:val="2E74B5"/>
          <w:kern w:val="1"/>
          <w:sz w:val="20"/>
          <w:szCs w:val="20"/>
          <w:u w:val="single"/>
          <w:lang w:eastAsia="ar-SA" w:bidi="hi-IN"/>
        </w:rPr>
        <w:t xml:space="preserve"> 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u w:val="single"/>
          <w:lang w:eastAsia="ar-SA" w:bidi="hi-IN"/>
        </w:rPr>
        <w:t>Analiza y selecciona las fuentes de financiación de la empresa.</w:t>
      </w:r>
    </w:p>
    <w:p w:rsidR="006A703E" w:rsidRPr="006A703E" w:rsidRDefault="006A703E" w:rsidP="006A703E">
      <w:pPr>
        <w:suppressAutoHyphens/>
        <w:spacing w:before="120" w:after="120" w:line="240" w:lineRule="auto"/>
        <w:ind w:left="851"/>
        <w:jc w:val="both"/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</w:pP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>2.1. Determina y explica la viabilidad de la empresa, tanto a nivel económico y financiero, como comercial y medioambiental.</w:t>
      </w:r>
    </w:p>
    <w:p w:rsidR="006A703E" w:rsidRPr="006A703E" w:rsidRDefault="006A703E" w:rsidP="006A703E">
      <w:pPr>
        <w:suppressAutoHyphens/>
        <w:spacing w:before="120" w:after="120" w:line="240" w:lineRule="auto"/>
        <w:ind w:left="851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>2.2. Aplica métodos de selección de inversiones y analiza las inversiones necesarias para la puesta en marcha.</w:t>
      </w:r>
    </w:p>
    <w:p w:rsidR="006A703E" w:rsidRPr="006A703E" w:rsidRDefault="006A703E" w:rsidP="006A703E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6A703E" w:rsidRPr="006A703E" w:rsidRDefault="00490A02" w:rsidP="006A703E">
      <w:pPr>
        <w:widowControl w:val="0"/>
        <w:suppressAutoHyphens/>
        <w:spacing w:before="240" w:after="60" w:line="240" w:lineRule="auto"/>
        <w:ind w:left="705" w:hanging="705"/>
        <w:jc w:val="both"/>
        <w:outlineLvl w:val="5"/>
        <w:rPr>
          <w:rFonts w:ascii="Arial" w:eastAsia="Times New Roman" w:hAnsi="Arial" w:cs="Arial"/>
          <w:b/>
          <w:bCs/>
          <w:i/>
          <w:color w:val="2E74B5"/>
          <w:kern w:val="1"/>
          <w:sz w:val="20"/>
          <w:szCs w:val="20"/>
          <w:lang w:eastAsia="ar-SA" w:bidi="hi-IN"/>
        </w:rPr>
      </w:pPr>
      <w:r>
        <w:rPr>
          <w:rFonts w:ascii="Liberation Serif" w:eastAsia="SimSun" w:hAnsi="Liberation Serif" w:cs="Liberation Serif"/>
          <w:b/>
          <w:bCs/>
          <w:kern w:val="1"/>
          <w:sz w:val="28"/>
          <w:szCs w:val="28"/>
          <w:lang w:eastAsia="zh-CN" w:bidi="hi-IN"/>
        </w:rPr>
        <w:t>30</w:t>
      </w:r>
      <w:r w:rsidR="006A703E" w:rsidRPr="006A703E">
        <w:rPr>
          <w:rFonts w:ascii="Liberation Serif" w:eastAsia="SimSun" w:hAnsi="Liberation Serif" w:cs="Liberation Serif"/>
          <w:b/>
          <w:bCs/>
          <w:kern w:val="1"/>
          <w:sz w:val="28"/>
          <w:szCs w:val="28"/>
          <w:lang w:eastAsia="zh-CN" w:bidi="hi-IN"/>
        </w:rPr>
        <w:t>-3</w:t>
      </w:r>
      <w:r w:rsidR="006A703E" w:rsidRPr="006A703E">
        <w:rPr>
          <w:rFonts w:ascii="Calibri" w:eastAsia="Times New Roman" w:hAnsi="Calibri" w:cs="Calibri"/>
          <w:b/>
          <w:bCs/>
          <w:kern w:val="1"/>
          <w:szCs w:val="20"/>
          <w:lang w:eastAsia="zh-CN" w:bidi="hi-IN"/>
        </w:rPr>
        <w:t xml:space="preserve"> </w:t>
      </w:r>
      <w:r w:rsidR="006A703E" w:rsidRPr="006A703E">
        <w:rPr>
          <w:rFonts w:ascii="Calibri" w:eastAsia="Times New Roman" w:hAnsi="Calibri" w:cs="Calibri"/>
          <w:b/>
          <w:bCs/>
          <w:kern w:val="1"/>
          <w:szCs w:val="20"/>
          <w:lang w:eastAsia="zh-CN" w:bidi="hi-IN"/>
        </w:rPr>
        <w:tab/>
      </w:r>
      <w:r w:rsidR="006A703E" w:rsidRPr="006A703E">
        <w:rPr>
          <w:rFonts w:ascii="Liberation Serif" w:eastAsia="SimSun" w:hAnsi="Liberation Serif" w:cs="Liberation Serif"/>
          <w:kern w:val="1"/>
          <w:sz w:val="28"/>
          <w:szCs w:val="28"/>
          <w:lang w:eastAsia="zh-CN" w:bidi="hi-IN"/>
        </w:rPr>
        <w:t>BLOQUE VIII. Gestión de las necesidades de inversión y financiación. Viabilidad de la empresa</w:t>
      </w:r>
    </w:p>
    <w:p w:rsidR="006A703E" w:rsidRPr="006A703E" w:rsidRDefault="006A703E" w:rsidP="006A703E">
      <w:pPr>
        <w:suppressAutoHyphens/>
        <w:spacing w:before="120" w:after="120" w:line="240" w:lineRule="auto"/>
        <w:ind w:left="851"/>
        <w:jc w:val="both"/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</w:pP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>2.3. Elabora estados de previsión de tesorería y explica diferentes alternativas para la resolución de problemas puntuales de tesorería.</w:t>
      </w:r>
    </w:p>
    <w:p w:rsidR="006A703E" w:rsidRPr="006A703E" w:rsidRDefault="006A703E" w:rsidP="006A703E">
      <w:pPr>
        <w:suppressAutoHyphens/>
        <w:spacing w:before="120" w:after="120" w:line="240" w:lineRule="auto"/>
        <w:ind w:left="851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>3.1. Valora las fuentes de financiación, así como el coste de la financiación y las ayudas financieras y subvenciones</w:t>
      </w:r>
      <w:r w:rsidRPr="006A703E">
        <w:rPr>
          <w:rFonts w:ascii="Arial" w:eastAsia="Times New Roman" w:hAnsi="Arial" w:cs="Arial"/>
          <w:color w:val="2E74B5"/>
          <w:kern w:val="1"/>
          <w:sz w:val="20"/>
          <w:szCs w:val="20"/>
          <w:lang w:eastAsia="ar-SA" w:bidi="hi-IN"/>
        </w:rPr>
        <w:t>.</w:t>
      </w: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6A703E" w:rsidRPr="006A703E" w:rsidRDefault="00490A02" w:rsidP="006A703E">
      <w:pPr>
        <w:widowControl w:val="0"/>
        <w:spacing w:after="0" w:line="240" w:lineRule="auto"/>
        <w:ind w:left="705" w:hanging="705"/>
        <w:jc w:val="both"/>
        <w:rPr>
          <w:rFonts w:ascii="Arial" w:eastAsia="Times New Roman" w:hAnsi="Arial" w:cs="Arial"/>
          <w:color w:val="2E74B5"/>
          <w:kern w:val="1"/>
          <w:sz w:val="20"/>
          <w:szCs w:val="20"/>
          <w:lang w:eastAsia="ar-SA" w:bidi="hi-IN"/>
        </w:rPr>
      </w:pPr>
      <w:r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6</w:t>
      </w:r>
      <w:r w:rsidR="006A703E"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-4</w:t>
      </w:r>
      <w:r w:rsidR="006A703E"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ab/>
      </w:r>
      <w:r w:rsidR="006A703E"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BLOQUE III. Documentación y trámites para la puesta en marcha de la empresa</w:t>
      </w:r>
    </w:p>
    <w:p w:rsidR="006A703E" w:rsidRPr="006A703E" w:rsidRDefault="006A703E" w:rsidP="006A703E">
      <w:pPr>
        <w:keepNext/>
        <w:suppressAutoHyphens/>
        <w:spacing w:before="120" w:after="120" w:line="240" w:lineRule="auto"/>
        <w:ind w:left="851"/>
        <w:jc w:val="both"/>
        <w:rPr>
          <w:rFonts w:ascii="Arial" w:eastAsia="Times New Roman" w:hAnsi="Arial" w:cs="Arial"/>
          <w:color w:val="2E74B5"/>
          <w:kern w:val="1"/>
          <w:sz w:val="20"/>
          <w:szCs w:val="20"/>
          <w:lang w:eastAsia="ar-SA" w:bidi="hi-IN"/>
        </w:rPr>
      </w:pPr>
      <w:r w:rsidRPr="006A703E">
        <w:rPr>
          <w:rFonts w:ascii="Arial" w:eastAsia="Times New Roman" w:hAnsi="Arial" w:cs="Arial"/>
          <w:color w:val="2E74B5"/>
          <w:kern w:val="1"/>
          <w:sz w:val="20"/>
          <w:szCs w:val="20"/>
          <w:lang w:eastAsia="ar-SA" w:bidi="hi-IN"/>
        </w:rPr>
        <w:t>1.1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 xml:space="preserve">. Identifica 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u w:val="single"/>
          <w:lang w:eastAsia="ar-SA" w:bidi="hi-IN"/>
        </w:rPr>
        <w:t>los diferentes trámites legales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 xml:space="preserve"> necesarios para la puesta en marcha de un negocio y reconoce los organismos ante los cuales han de presentarse los trámites.</w:t>
      </w:r>
    </w:p>
    <w:p w:rsidR="006A703E" w:rsidRPr="006A703E" w:rsidRDefault="006A703E" w:rsidP="006A703E">
      <w:pPr>
        <w:keepNext/>
        <w:suppressAutoHyphens/>
        <w:spacing w:before="120" w:after="120" w:line="240" w:lineRule="auto"/>
        <w:ind w:left="851"/>
        <w:jc w:val="both"/>
        <w:rPr>
          <w:rFonts w:ascii="Liberation Serif" w:eastAsia="SimSun" w:hAnsi="Liberation Serif" w:cs="Liberation Serif"/>
          <w:kern w:val="1"/>
          <w:sz w:val="28"/>
          <w:szCs w:val="28"/>
          <w:lang w:eastAsia="zh-CN" w:bidi="hi-IN"/>
        </w:rPr>
      </w:pPr>
      <w:r w:rsidRPr="006A703E">
        <w:rPr>
          <w:rFonts w:ascii="Arial" w:eastAsia="Times New Roman" w:hAnsi="Arial" w:cs="Arial"/>
          <w:color w:val="2E74B5"/>
          <w:kern w:val="1"/>
          <w:sz w:val="20"/>
          <w:szCs w:val="20"/>
          <w:lang w:eastAsia="ar-SA" w:bidi="hi-IN"/>
        </w:rPr>
        <w:t>2</w:t>
      </w:r>
      <w:r w:rsidRPr="006A703E">
        <w:rPr>
          <w:rFonts w:ascii="Arial" w:eastAsia="Times New Roman" w:hAnsi="Arial" w:cs="Arial"/>
          <w:i/>
          <w:color w:val="2E74B5"/>
          <w:kern w:val="1"/>
          <w:sz w:val="20"/>
          <w:szCs w:val="20"/>
          <w:lang w:eastAsia="ar-SA" w:bidi="hi-IN"/>
        </w:rPr>
        <w:t xml:space="preserve">.1. Comprende y sabe realizar los trámites fiscales, laborales y de Seguridad Social y otros para la puesta en marcha                                                                                                                                                                                </w:t>
      </w: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6A703E" w:rsidRPr="006A703E" w:rsidRDefault="00490A02" w:rsidP="006A703E">
      <w:pPr>
        <w:widowControl w:val="0"/>
        <w:suppressAutoHyphens/>
        <w:spacing w:after="0" w:line="240" w:lineRule="auto"/>
        <w:ind w:left="705" w:hanging="705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20</w:t>
      </w:r>
      <w:r w:rsidR="006A703E"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-4</w:t>
      </w:r>
      <w:r w:rsidR="006A703E"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ab/>
      </w:r>
      <w:r w:rsidR="002B3CDC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2</w:t>
      </w:r>
      <w:r w:rsidR="006A703E"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Días de holgura para flexibilizar la programación.</w:t>
      </w:r>
      <w:r w:rsidR="006A703E" w:rsidRPr="006A703E">
        <w:rPr>
          <w:rFonts w:ascii="Liberation Serif" w:eastAsia="SimSun" w:hAnsi="Liberation Serif" w:cs="Mangal"/>
          <w:bCs/>
          <w:kern w:val="1"/>
          <w:sz w:val="28"/>
          <w:szCs w:val="28"/>
          <w:lang w:eastAsia="zh-CN" w:bidi="hi-IN"/>
        </w:rPr>
        <w:t xml:space="preserve"> Repaso y revisión del proyecto empresarial</w:t>
      </w:r>
      <w:r w:rsidR="006A703E"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.</w:t>
      </w: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6A703E" w:rsidRPr="006A703E" w:rsidRDefault="00490A02" w:rsidP="006A703E">
      <w:pPr>
        <w:widowControl w:val="0"/>
        <w:suppressAutoHyphens/>
        <w:spacing w:after="0" w:line="240" w:lineRule="auto"/>
        <w:ind w:left="705" w:hanging="705"/>
        <w:jc w:val="both"/>
        <w:rPr>
          <w:rFonts w:ascii="Liberation Serif" w:eastAsia="SimSun" w:hAnsi="Liberation Serif" w:cs="Mangal"/>
          <w:bCs/>
          <w:kern w:val="1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lastRenderedPageBreak/>
        <w:t>27</w:t>
      </w:r>
      <w:r w:rsidR="006A703E"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-4</w:t>
      </w:r>
      <w:r w:rsidR="006A703E"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ab/>
      </w:r>
      <w:r w:rsidR="002B3CDC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2</w:t>
      </w:r>
      <w:bookmarkStart w:id="0" w:name="_GoBack"/>
      <w:bookmarkEnd w:id="0"/>
      <w:r w:rsidR="006A703E"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Días de holgura para flexibilizar la programación. </w:t>
      </w:r>
      <w:r w:rsidR="006A703E" w:rsidRPr="006A703E">
        <w:rPr>
          <w:rFonts w:ascii="Liberation Serif" w:eastAsia="SimSun" w:hAnsi="Liberation Serif" w:cs="Mangal"/>
          <w:bCs/>
          <w:kern w:val="1"/>
          <w:sz w:val="28"/>
          <w:szCs w:val="28"/>
          <w:lang w:eastAsia="zh-CN" w:bidi="hi-IN"/>
        </w:rPr>
        <w:t>Repaso y revisión del proyecto empresarial.</w:t>
      </w:r>
    </w:p>
    <w:p w:rsidR="006A703E" w:rsidRPr="006A703E" w:rsidRDefault="006A703E" w:rsidP="006A703E">
      <w:pPr>
        <w:widowControl w:val="0"/>
        <w:suppressAutoHyphens/>
        <w:spacing w:after="0" w:line="240" w:lineRule="auto"/>
        <w:ind w:left="705" w:hanging="705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Cs/>
          <w:kern w:val="1"/>
          <w:sz w:val="28"/>
          <w:szCs w:val="28"/>
          <w:lang w:eastAsia="zh-CN" w:bidi="hi-IN"/>
        </w:rPr>
      </w:pPr>
    </w:p>
    <w:p w:rsidR="00486253" w:rsidRPr="006A703E" w:rsidRDefault="00486253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Cs/>
          <w:kern w:val="1"/>
          <w:sz w:val="28"/>
          <w:szCs w:val="28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  <w:r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EXAMEN</w:t>
      </w: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  <w:r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 xml:space="preserve">Responder preguntas teórico-prácticas sobre los bloques  explicados. </w:t>
      </w: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  <w:r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>Se debe entregar el proyecto empresarial finalizado</w:t>
      </w:r>
      <w:r w:rsidR="00490A02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 xml:space="preserve"> y explicarlo</w:t>
      </w:r>
      <w:r w:rsidRPr="006A703E"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  <w:t xml:space="preserve">. </w:t>
      </w: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8"/>
          <w:szCs w:val="28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360" w:lineRule="auto"/>
        <w:jc w:val="both"/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</w:pPr>
      <w:r w:rsidRPr="006A703E">
        <w:rPr>
          <w:rFonts w:ascii="Liberation Serif" w:eastAsia="SimSun" w:hAnsi="Liberation Serif" w:cs="Mangal"/>
          <w:b/>
          <w:kern w:val="1"/>
          <w:sz w:val="28"/>
          <w:szCs w:val="28"/>
          <w:u w:val="single"/>
          <w:lang w:eastAsia="zh-CN" w:bidi="hi-IN"/>
        </w:rPr>
        <w:t>TAREA  A</w:t>
      </w:r>
      <w:r w:rsidR="00490A02">
        <w:rPr>
          <w:rFonts w:ascii="Liberation Serif" w:eastAsia="SimSun" w:hAnsi="Liberation Serif" w:cs="Mangal"/>
          <w:b/>
          <w:kern w:val="1"/>
          <w:sz w:val="28"/>
          <w:szCs w:val="28"/>
          <w:u w:val="single"/>
          <w:lang w:eastAsia="zh-CN" w:bidi="hi-IN"/>
        </w:rPr>
        <w:t xml:space="preserve"> </w:t>
      </w:r>
      <w:r w:rsidRPr="006A703E">
        <w:rPr>
          <w:rFonts w:ascii="Liberation Serif" w:eastAsia="SimSun" w:hAnsi="Liberation Serif" w:cs="Mangal"/>
          <w:b/>
          <w:kern w:val="1"/>
          <w:sz w:val="28"/>
          <w:szCs w:val="28"/>
          <w:u w:val="single"/>
          <w:lang w:eastAsia="zh-CN" w:bidi="hi-IN"/>
        </w:rPr>
        <w:t>ENTREGAR</w:t>
      </w:r>
      <w:r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:</w:t>
      </w:r>
    </w:p>
    <w:p w:rsidR="006A703E" w:rsidRPr="006A703E" w:rsidRDefault="006A703E" w:rsidP="006A703E">
      <w:pPr>
        <w:widowControl w:val="0"/>
        <w:suppressAutoHyphens/>
        <w:spacing w:after="0" w:line="360" w:lineRule="auto"/>
        <w:jc w:val="both"/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360" w:lineRule="auto"/>
        <w:jc w:val="both"/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</w:pPr>
      <w:r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Todos los alumnos deberán entregar cada trimestre las prácticas establecidas, consistentes en la realización y resolución de las actividades propuestas para cada evaluación, al menos diez días antes de la fecha del examen.</w:t>
      </w:r>
    </w:p>
    <w:p w:rsidR="006A703E" w:rsidRPr="006A703E" w:rsidRDefault="006A703E" w:rsidP="006A703E">
      <w:pPr>
        <w:widowControl w:val="0"/>
        <w:suppressAutoHyphens/>
        <w:spacing w:after="0" w:line="360" w:lineRule="auto"/>
        <w:jc w:val="both"/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</w:pPr>
      <w:r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Algunas preguntas del examen, no todas, serán muy similares a las realizadas en estas prácticas.</w:t>
      </w:r>
    </w:p>
    <w:p w:rsidR="006A703E" w:rsidRPr="006A703E" w:rsidRDefault="006A703E" w:rsidP="006A703E">
      <w:pPr>
        <w:widowControl w:val="0"/>
        <w:suppressAutoHyphens/>
        <w:spacing w:after="0" w:line="360" w:lineRule="auto"/>
        <w:jc w:val="both"/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360" w:lineRule="auto"/>
        <w:jc w:val="center"/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</w:pPr>
      <w:r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-----------------------------------</w:t>
      </w:r>
    </w:p>
    <w:p w:rsidR="006A703E" w:rsidRPr="006A703E" w:rsidRDefault="006A703E" w:rsidP="006A703E">
      <w:pPr>
        <w:widowControl w:val="0"/>
        <w:suppressAutoHyphens/>
        <w:spacing w:after="0" w:line="360" w:lineRule="auto"/>
        <w:jc w:val="both"/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360" w:lineRule="auto"/>
        <w:jc w:val="both"/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</w:pPr>
      <w:r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Trimestralmente y según el calendario establecido por Jefatura de Estudios los alumnos realizarán un examen que versará sobre los contenidos expuestos anteriormente. Dicho examen supondrá </w:t>
      </w:r>
      <w:r w:rsidRPr="006A703E">
        <w:rPr>
          <w:rFonts w:ascii="Liberation Serif" w:eastAsia="SimSun" w:hAnsi="Liberation Serif" w:cs="Mangal"/>
          <w:b/>
          <w:kern w:val="1"/>
          <w:sz w:val="28"/>
          <w:szCs w:val="28"/>
          <w:lang w:eastAsia="zh-CN" w:bidi="hi-IN"/>
        </w:rPr>
        <w:t>un 65% de la nota final</w:t>
      </w:r>
      <w:r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, pero deberá ser como mínimo </w:t>
      </w:r>
      <w:r w:rsidRPr="006A703E">
        <w:rPr>
          <w:rFonts w:ascii="Liberation Serif" w:eastAsia="SimSun" w:hAnsi="Liberation Serif" w:cs="Mangal"/>
          <w:b/>
          <w:kern w:val="1"/>
          <w:sz w:val="28"/>
          <w:szCs w:val="28"/>
          <w:lang w:eastAsia="zh-CN" w:bidi="hi-IN"/>
        </w:rPr>
        <w:t>un cuatro</w:t>
      </w:r>
      <w:r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para poder aprobar.</w:t>
      </w:r>
    </w:p>
    <w:p w:rsidR="006A703E" w:rsidRPr="006A703E" w:rsidRDefault="006A703E" w:rsidP="006A703E">
      <w:pPr>
        <w:widowControl w:val="0"/>
        <w:suppressAutoHyphens/>
        <w:spacing w:after="0" w:line="360" w:lineRule="auto"/>
        <w:jc w:val="both"/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360" w:lineRule="auto"/>
        <w:jc w:val="both"/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</w:pPr>
      <w:r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A la nota obtenida en el examen se sumará la nota de la tarea, </w:t>
      </w:r>
      <w:r w:rsidRPr="006A703E">
        <w:rPr>
          <w:rFonts w:ascii="Liberation Serif" w:eastAsia="SimSun" w:hAnsi="Liberation Serif" w:cs="Mangal"/>
          <w:b/>
          <w:kern w:val="1"/>
          <w:sz w:val="28"/>
          <w:szCs w:val="28"/>
          <w:lang w:eastAsia="zh-CN" w:bidi="hi-IN"/>
        </w:rPr>
        <w:t>que supondrá un 25%</w:t>
      </w:r>
      <w:r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de la nota.</w:t>
      </w:r>
    </w:p>
    <w:p w:rsidR="006A703E" w:rsidRPr="006A703E" w:rsidRDefault="006A703E" w:rsidP="006A703E">
      <w:pPr>
        <w:widowControl w:val="0"/>
        <w:suppressAutoHyphens/>
        <w:spacing w:after="0" w:line="360" w:lineRule="auto"/>
        <w:jc w:val="both"/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360" w:lineRule="auto"/>
        <w:jc w:val="both"/>
        <w:rPr>
          <w:rFonts w:ascii="Liberation Serif" w:eastAsia="SimSun" w:hAnsi="Liberation Serif" w:cs="Mangal"/>
          <w:b/>
          <w:kern w:val="1"/>
          <w:sz w:val="28"/>
          <w:szCs w:val="28"/>
          <w:lang w:eastAsia="zh-CN" w:bidi="hi-IN"/>
        </w:rPr>
      </w:pPr>
      <w:r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Además se valorará la asistencia a tutorías colectivas o individuales, así como la comunicación con la profesora vía internet</w:t>
      </w:r>
      <w:r w:rsidRPr="006A703E">
        <w:rPr>
          <w:rFonts w:ascii="Liberation Serif" w:eastAsia="SimSun" w:hAnsi="Liberation Serif" w:cs="Mangal"/>
          <w:b/>
          <w:kern w:val="1"/>
          <w:sz w:val="28"/>
          <w:szCs w:val="28"/>
          <w:lang w:eastAsia="zh-CN" w:bidi="hi-IN"/>
        </w:rPr>
        <w:t>, con un 10%.</w:t>
      </w:r>
    </w:p>
    <w:p w:rsidR="006A703E" w:rsidRPr="006A703E" w:rsidRDefault="006A703E" w:rsidP="006A703E">
      <w:pPr>
        <w:widowControl w:val="0"/>
        <w:suppressAutoHyphens/>
        <w:spacing w:after="0" w:line="360" w:lineRule="auto"/>
        <w:jc w:val="both"/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360" w:lineRule="auto"/>
        <w:jc w:val="both"/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360" w:lineRule="auto"/>
        <w:jc w:val="center"/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</w:pPr>
      <w:r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-----------------------------------</w:t>
      </w:r>
    </w:p>
    <w:p w:rsidR="006A703E" w:rsidRPr="006A703E" w:rsidRDefault="006A703E" w:rsidP="006A703E">
      <w:pPr>
        <w:widowControl w:val="0"/>
        <w:suppressAutoHyphens/>
        <w:spacing w:after="0" w:line="360" w:lineRule="auto"/>
        <w:jc w:val="both"/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</w:pPr>
    </w:p>
    <w:p w:rsidR="006A703E" w:rsidRPr="006A703E" w:rsidRDefault="006A703E" w:rsidP="006A703E">
      <w:pPr>
        <w:widowControl w:val="0"/>
        <w:suppressAutoHyphens/>
        <w:spacing w:after="0" w:line="360" w:lineRule="auto"/>
        <w:jc w:val="both"/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</w:pPr>
      <w:r w:rsidRPr="006A703E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En la confianza de que esta información será de tu utilidad, estoy a tu disposición para cualquier consulta que estimes conveniente.</w:t>
      </w:r>
    </w:p>
    <w:p w:rsidR="006A703E" w:rsidRPr="006A703E" w:rsidRDefault="006A703E" w:rsidP="006A703E">
      <w:pPr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</w:pPr>
    </w:p>
    <w:p w:rsidR="00020FD6" w:rsidRDefault="00020FD6"/>
    <w:sectPr w:rsidR="00020FD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3E"/>
    <w:rsid w:val="00020FD6"/>
    <w:rsid w:val="001C1DD5"/>
    <w:rsid w:val="002B3CDC"/>
    <w:rsid w:val="002D68C0"/>
    <w:rsid w:val="00486253"/>
    <w:rsid w:val="00490A02"/>
    <w:rsid w:val="005C5133"/>
    <w:rsid w:val="00654426"/>
    <w:rsid w:val="006A703E"/>
    <w:rsid w:val="006C09D3"/>
    <w:rsid w:val="007C4CEB"/>
    <w:rsid w:val="009C555A"/>
    <w:rsid w:val="00A23F00"/>
    <w:rsid w:val="00A8110A"/>
    <w:rsid w:val="00C52D10"/>
    <w:rsid w:val="00D35A15"/>
    <w:rsid w:val="00D8534A"/>
    <w:rsid w:val="00DE297F"/>
    <w:rsid w:val="00E3195D"/>
    <w:rsid w:val="00E442F0"/>
    <w:rsid w:val="00F3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2D1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52D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2D1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52D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0BysmPcMv5G2vakdfVEh1LW0zc2M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1228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2019-10-03T17:39:00Z</dcterms:created>
  <dcterms:modified xsi:type="dcterms:W3CDTF">2019-10-03T17:41:00Z</dcterms:modified>
</cp:coreProperties>
</file>