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5C" w:rsidRDefault="0060502A">
      <w:pPr>
        <w:pStyle w:val="Heading1"/>
        <w:spacing w:before="33" w:line="369" w:lineRule="auto"/>
        <w:ind w:right="119"/>
      </w:pPr>
      <w:r>
        <w:t>Texto 1. Declaración de Independencia de los Estados Unidos de América. Thomas Jefferson, 1776.</w:t>
      </w:r>
    </w:p>
    <w:p w:rsidR="00D5055C" w:rsidRDefault="00D5055C">
      <w:pPr>
        <w:pStyle w:val="Textoindependiente"/>
        <w:rPr>
          <w:b/>
        </w:rPr>
      </w:pPr>
    </w:p>
    <w:p w:rsidR="00D5055C" w:rsidRDefault="00D5055C">
      <w:pPr>
        <w:pStyle w:val="Textoindependiente"/>
        <w:spacing w:before="7"/>
        <w:rPr>
          <w:b/>
          <w:sz w:val="22"/>
        </w:rPr>
      </w:pPr>
    </w:p>
    <w:p w:rsidR="00D5055C" w:rsidRDefault="0060502A">
      <w:pPr>
        <w:pStyle w:val="Textoindependiente"/>
        <w:tabs>
          <w:tab w:val="left" w:pos="8750"/>
        </w:tabs>
        <w:spacing w:line="360" w:lineRule="auto"/>
        <w:ind w:left="101" w:right="107"/>
        <w:jc w:val="both"/>
      </w:pPr>
      <w:r>
        <w:t xml:space="preserve">“Consideramos evidentes </w:t>
      </w:r>
      <w:r>
        <w:rPr>
          <w:spacing w:val="-5"/>
        </w:rPr>
        <w:t xml:space="preserve">por </w:t>
      </w:r>
      <w:r>
        <w:t xml:space="preserve">sí mismas </w:t>
      </w:r>
      <w:r>
        <w:rPr>
          <w:spacing w:val="2"/>
        </w:rPr>
        <w:t xml:space="preserve">las </w:t>
      </w:r>
      <w:r>
        <w:t xml:space="preserve">siguientes verdades: </w:t>
      </w:r>
      <w:r>
        <w:rPr>
          <w:spacing w:val="-6"/>
        </w:rPr>
        <w:t xml:space="preserve">todos </w:t>
      </w:r>
      <w:r>
        <w:t xml:space="preserve">los hombres han sido creados iguales; el creador les </w:t>
      </w:r>
      <w:r>
        <w:rPr>
          <w:spacing w:val="-4"/>
        </w:rPr>
        <w:t xml:space="preserve">ha </w:t>
      </w:r>
      <w:r>
        <w:t xml:space="preserve">concedido ciertos derechos inalienables; entre </w:t>
      </w:r>
      <w:r>
        <w:rPr>
          <w:spacing w:val="-3"/>
        </w:rPr>
        <w:t xml:space="preserve">esos </w:t>
      </w:r>
      <w:r>
        <w:t xml:space="preserve">derechos se </w:t>
      </w:r>
      <w:r>
        <w:rPr>
          <w:spacing w:val="-3"/>
        </w:rPr>
        <w:t xml:space="preserve">cuentan: </w:t>
      </w:r>
      <w:r>
        <w:t xml:space="preserve">la vida, la libertad y la </w:t>
      </w:r>
      <w:r>
        <w:rPr>
          <w:spacing w:val="-5"/>
        </w:rPr>
        <w:t xml:space="preserve">búsqueda </w:t>
      </w:r>
      <w:r>
        <w:rPr>
          <w:spacing w:val="-4"/>
        </w:rPr>
        <w:t xml:space="preserve">de </w:t>
      </w:r>
      <w:r>
        <w:t xml:space="preserve">la felicidad. Los gobiernos </w:t>
      </w:r>
      <w:r>
        <w:rPr>
          <w:spacing w:val="-4"/>
        </w:rPr>
        <w:t xml:space="preserve">son </w:t>
      </w:r>
      <w:r>
        <w:t xml:space="preserve">establecidos entre los hombres para garantizar </w:t>
      </w:r>
      <w:r>
        <w:rPr>
          <w:spacing w:val="-3"/>
        </w:rPr>
        <w:t xml:space="preserve">esos </w:t>
      </w:r>
      <w:r>
        <w:t xml:space="preserve">derechos y su </w:t>
      </w:r>
      <w:r>
        <w:rPr>
          <w:spacing w:val="-3"/>
        </w:rPr>
        <w:t xml:space="preserve">justo </w:t>
      </w:r>
      <w:r>
        <w:rPr>
          <w:spacing w:val="-5"/>
        </w:rPr>
        <w:t xml:space="preserve">poder </w:t>
      </w:r>
      <w:r>
        <w:t xml:space="preserve">emana </w:t>
      </w:r>
      <w:r>
        <w:rPr>
          <w:spacing w:val="-3"/>
        </w:rPr>
        <w:t xml:space="preserve">del </w:t>
      </w:r>
      <w:r>
        <w:rPr>
          <w:spacing w:val="-2"/>
        </w:rPr>
        <w:t xml:space="preserve">consentimiento </w:t>
      </w:r>
      <w:r>
        <w:rPr>
          <w:spacing w:val="-4"/>
        </w:rPr>
        <w:t xml:space="preserve">de </w:t>
      </w:r>
      <w:r>
        <w:t xml:space="preserve">los </w:t>
      </w:r>
      <w:r>
        <w:rPr>
          <w:spacing w:val="-3"/>
        </w:rPr>
        <w:t>gob</w:t>
      </w:r>
      <w:r>
        <w:rPr>
          <w:spacing w:val="-3"/>
        </w:rPr>
        <w:t xml:space="preserve">ernados. </w:t>
      </w:r>
      <w:r>
        <w:t xml:space="preserve">Cada vez </w:t>
      </w:r>
      <w:r>
        <w:rPr>
          <w:spacing w:val="-5"/>
        </w:rPr>
        <w:t xml:space="preserve">que una </w:t>
      </w:r>
      <w:r>
        <w:t xml:space="preserve">forma </w:t>
      </w:r>
      <w:r>
        <w:rPr>
          <w:spacing w:val="-4"/>
        </w:rPr>
        <w:t xml:space="preserve">de </w:t>
      </w:r>
      <w:r>
        <w:t xml:space="preserve">gobierno se convierte en destructora </w:t>
      </w:r>
      <w:r>
        <w:rPr>
          <w:spacing w:val="-4"/>
        </w:rPr>
        <w:t xml:space="preserve">de </w:t>
      </w:r>
      <w:r>
        <w:t xml:space="preserve">ese fin, el </w:t>
      </w:r>
      <w:r>
        <w:rPr>
          <w:spacing w:val="-3"/>
        </w:rPr>
        <w:t xml:space="preserve">pueblo </w:t>
      </w:r>
      <w:r>
        <w:t xml:space="preserve">tiene derecho a </w:t>
      </w:r>
      <w:r>
        <w:rPr>
          <w:spacing w:val="2"/>
        </w:rPr>
        <w:t xml:space="preserve">cambiarla </w:t>
      </w:r>
      <w:r>
        <w:t xml:space="preserve">o </w:t>
      </w:r>
      <w:r>
        <w:rPr>
          <w:spacing w:val="2"/>
        </w:rPr>
        <w:t xml:space="preserve">suprimirla, </w:t>
      </w:r>
      <w:r>
        <w:t xml:space="preserve">y a </w:t>
      </w:r>
      <w:r>
        <w:rPr>
          <w:spacing w:val="2"/>
        </w:rPr>
        <w:t xml:space="preserve">elegir </w:t>
      </w:r>
      <w:r>
        <w:rPr>
          <w:spacing w:val="-4"/>
        </w:rPr>
        <w:t xml:space="preserve">un nuevo </w:t>
      </w:r>
      <w:r>
        <w:t>gobierno</w:t>
      </w:r>
      <w:r>
        <w:rPr>
          <w:spacing w:val="-16"/>
        </w:rPr>
        <w:t xml:space="preserve"> </w:t>
      </w:r>
      <w:r>
        <w:rPr>
          <w:spacing w:val="-5"/>
        </w:rPr>
        <w:t>que</w:t>
      </w:r>
      <w:r>
        <w:rPr>
          <w:spacing w:val="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4"/>
        </w:rPr>
        <w:t>funde</w:t>
      </w:r>
      <w:r>
        <w:rPr>
          <w:spacing w:val="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3"/>
        </w:rPr>
        <w:t>dichos</w:t>
      </w:r>
      <w:r>
        <w:rPr>
          <w:spacing w:val="-13"/>
        </w:rPr>
        <w:t xml:space="preserve"> </w:t>
      </w:r>
      <w:r>
        <w:t>principios,</w:t>
      </w:r>
      <w:r>
        <w:rPr>
          <w:spacing w:val="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organizar</w:t>
      </w:r>
      <w:r>
        <w:rPr>
          <w:spacing w:val="-19"/>
        </w:rPr>
        <w:t xml:space="preserve"> </w:t>
      </w:r>
      <w:r>
        <w:rPr>
          <w:spacing w:val="-4"/>
        </w:rPr>
        <w:t>sus</w:t>
      </w:r>
      <w:r>
        <w:rPr>
          <w:spacing w:val="2"/>
        </w:rPr>
        <w:t xml:space="preserve"> </w:t>
      </w:r>
      <w:r>
        <w:rPr>
          <w:spacing w:val="-3"/>
        </w:rPr>
        <w:t>poderes</w:t>
      </w:r>
      <w:r>
        <w:rPr>
          <w:spacing w:val="-13"/>
        </w:rPr>
        <w:t xml:space="preserve"> </w:t>
      </w:r>
      <w:r>
        <w:t>en la</w:t>
      </w:r>
      <w:r>
        <w:rPr>
          <w:spacing w:val="-19"/>
        </w:rPr>
        <w:t xml:space="preserve"> </w:t>
      </w:r>
      <w:r>
        <w:t>forma</w:t>
      </w:r>
      <w:r>
        <w:rPr>
          <w:spacing w:val="-20"/>
        </w:rPr>
        <w:t xml:space="preserve"> </w:t>
      </w:r>
      <w:r>
        <w:rPr>
          <w:spacing w:val="-5"/>
        </w:rPr>
        <w:t>que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 xml:space="preserve">juicio sea    la    </w:t>
      </w:r>
      <w:r>
        <w:rPr>
          <w:spacing w:val="2"/>
        </w:rPr>
        <w:t xml:space="preserve">más    </w:t>
      </w:r>
      <w:r>
        <w:t>adecuada    para    alcanzar    la    seguridad    y    la     felicidad.     (...). Cuando</w:t>
      </w:r>
      <w:r>
        <w:rPr>
          <w:spacing w:val="-1"/>
        </w:rPr>
        <w:t xml:space="preserve"> </w:t>
      </w:r>
      <w:r>
        <w:rPr>
          <w:spacing w:val="-5"/>
        </w:rPr>
        <w:t>una</w:t>
      </w:r>
      <w:r>
        <w:rPr>
          <w:spacing w:val="-4"/>
        </w:rPr>
        <w:t xml:space="preserve"> </w:t>
      </w:r>
      <w:r>
        <w:rPr>
          <w:spacing w:val="4"/>
        </w:rPr>
        <w:t>larga</w:t>
      </w:r>
      <w:r>
        <w:rPr>
          <w:spacing w:val="-19"/>
        </w:rPr>
        <w:t xml:space="preserve"> </w:t>
      </w:r>
      <w:r>
        <w:t>serie</w:t>
      </w:r>
      <w:r>
        <w:rPr>
          <w:spacing w:val="-23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abusos</w:t>
      </w:r>
      <w:r>
        <w:rPr>
          <w:spacing w:val="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usurpaciones</w:t>
      </w:r>
      <w:r>
        <w:rPr>
          <w:spacing w:val="3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dirigida</w:t>
      </w:r>
      <w:r>
        <w:rPr>
          <w:spacing w:val="-19"/>
        </w:rPr>
        <w:t xml:space="preserve"> </w:t>
      </w:r>
      <w:r>
        <w:t>invariablemente</w:t>
      </w:r>
      <w:r>
        <w:rPr>
          <w:spacing w:val="-2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mismo</w:t>
      </w:r>
      <w:r>
        <w:rPr>
          <w:spacing w:val="-15"/>
        </w:rPr>
        <w:t xml:space="preserve"> </w:t>
      </w:r>
      <w:r>
        <w:rPr>
          <w:spacing w:val="-3"/>
        </w:rPr>
        <w:t xml:space="preserve">objetivo, </w:t>
      </w:r>
      <w:r>
        <w:t xml:space="preserve">demuestra el designio </w:t>
      </w:r>
      <w:r>
        <w:rPr>
          <w:spacing w:val="-4"/>
        </w:rPr>
        <w:t xml:space="preserve">de </w:t>
      </w:r>
      <w:r>
        <w:t xml:space="preserve">someter al </w:t>
      </w:r>
      <w:r>
        <w:rPr>
          <w:spacing w:val="-3"/>
        </w:rPr>
        <w:t xml:space="preserve">pueblo </w:t>
      </w:r>
      <w:r>
        <w:t xml:space="preserve">a </w:t>
      </w:r>
      <w:r>
        <w:rPr>
          <w:spacing w:val="-4"/>
        </w:rPr>
        <w:t xml:space="preserve">un </w:t>
      </w:r>
      <w:r>
        <w:rPr>
          <w:spacing w:val="-3"/>
        </w:rPr>
        <w:t>de</w:t>
      </w:r>
      <w:r>
        <w:rPr>
          <w:spacing w:val="-3"/>
        </w:rPr>
        <w:t xml:space="preserve">spotismo </w:t>
      </w:r>
      <w:r>
        <w:rPr>
          <w:spacing w:val="-4"/>
        </w:rPr>
        <w:t xml:space="preserve">absoluto, </w:t>
      </w:r>
      <w:r>
        <w:t xml:space="preserve">tiene el </w:t>
      </w:r>
      <w:r>
        <w:rPr>
          <w:spacing w:val="-3"/>
        </w:rPr>
        <w:t xml:space="preserve">pueblo </w:t>
      </w:r>
      <w:r>
        <w:t>el derecho,</w:t>
      </w:r>
      <w:r>
        <w:rPr>
          <w:spacing w:val="4"/>
        </w:rPr>
        <w:t xml:space="preserve"> </w:t>
      </w:r>
      <w:r>
        <w:t>tiene</w:t>
      </w:r>
      <w:r>
        <w:rPr>
          <w:spacing w:val="-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3"/>
        </w:rPr>
        <w:t xml:space="preserve">deber </w:t>
      </w:r>
      <w:r>
        <w:rPr>
          <w:spacing w:val="-4"/>
        </w:rPr>
        <w:t>de</w:t>
      </w:r>
      <w:r>
        <w:rPr>
          <w:spacing w:val="5"/>
        </w:rPr>
        <w:t xml:space="preserve"> </w:t>
      </w:r>
      <w:r>
        <w:t>derrocar</w:t>
      </w:r>
      <w:r>
        <w:rPr>
          <w:spacing w:val="-19"/>
        </w:rPr>
        <w:t xml:space="preserve"> </w:t>
      </w:r>
      <w:r>
        <w:t>ese</w:t>
      </w:r>
      <w:r>
        <w:rPr>
          <w:spacing w:val="-9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establecer</w:t>
      </w:r>
      <w:r>
        <w:rPr>
          <w:spacing w:val="-4"/>
        </w:rPr>
        <w:t xml:space="preserve"> </w:t>
      </w:r>
      <w:r>
        <w:rPr>
          <w:spacing w:val="-3"/>
        </w:rPr>
        <w:t>nuevas</w:t>
      </w:r>
      <w:r>
        <w:rPr>
          <w:spacing w:val="1"/>
        </w:rPr>
        <w:t xml:space="preserve"> </w:t>
      </w:r>
      <w:r>
        <w:t>garantías</w:t>
      </w:r>
      <w:r>
        <w:rPr>
          <w:spacing w:val="-29"/>
        </w:rPr>
        <w:t xml:space="preserve"> </w:t>
      </w:r>
      <w:r>
        <w:t>para</w:t>
      </w:r>
      <w:r>
        <w:rPr>
          <w:spacing w:val="-20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rPr>
          <w:spacing w:val="-3"/>
        </w:rPr>
        <w:t xml:space="preserve">futura </w:t>
      </w:r>
      <w:r>
        <w:t>seguridad</w:t>
      </w:r>
      <w:r>
        <w:tab/>
      </w:r>
      <w:r>
        <w:rPr>
          <w:spacing w:val="-4"/>
        </w:rPr>
        <w:t>(...).</w:t>
      </w:r>
    </w:p>
    <w:p w:rsidR="00D5055C" w:rsidRDefault="0060502A">
      <w:pPr>
        <w:pStyle w:val="Textoindependiente"/>
        <w:tabs>
          <w:tab w:val="left" w:pos="1347"/>
          <w:tab w:val="left" w:pos="2307"/>
          <w:tab w:val="left" w:pos="3465"/>
          <w:tab w:val="left" w:pos="4740"/>
          <w:tab w:val="left" w:pos="5821"/>
          <w:tab w:val="left" w:pos="6691"/>
          <w:tab w:val="left" w:pos="8116"/>
        </w:tabs>
        <w:spacing w:before="11" w:line="360" w:lineRule="auto"/>
        <w:ind w:left="101" w:right="101"/>
        <w:jc w:val="both"/>
      </w:pPr>
      <w:r>
        <w:rPr>
          <w:spacing w:val="-4"/>
        </w:rPr>
        <w:t xml:space="preserve">Nosotros, </w:t>
      </w:r>
      <w:r>
        <w:t xml:space="preserve">los representantes de los </w:t>
      </w:r>
      <w:r>
        <w:rPr>
          <w:spacing w:val="-3"/>
        </w:rPr>
        <w:t xml:space="preserve">Estados </w:t>
      </w:r>
      <w:r>
        <w:rPr>
          <w:spacing w:val="-4"/>
        </w:rPr>
        <w:t xml:space="preserve">Unidos de </w:t>
      </w:r>
      <w:r>
        <w:t xml:space="preserve">América, </w:t>
      </w:r>
      <w:r>
        <w:rPr>
          <w:spacing w:val="-3"/>
        </w:rPr>
        <w:t xml:space="preserve">reunidos </w:t>
      </w:r>
      <w:r>
        <w:t xml:space="preserve">en Congreso general (...) en el nombre y </w:t>
      </w:r>
      <w:r>
        <w:rPr>
          <w:spacing w:val="-5"/>
        </w:rPr>
        <w:t xml:space="preserve">por </w:t>
      </w:r>
      <w:r>
        <w:t xml:space="preserve">autoridad </w:t>
      </w:r>
      <w:r>
        <w:rPr>
          <w:spacing w:val="-3"/>
        </w:rPr>
        <w:t xml:space="preserve">del </w:t>
      </w:r>
      <w:r>
        <w:rPr>
          <w:spacing w:val="-4"/>
        </w:rPr>
        <w:t xml:space="preserve">pueblo, </w:t>
      </w:r>
      <w:r>
        <w:t xml:space="preserve">solemnemente publicamos y declaramos </w:t>
      </w:r>
      <w:r>
        <w:rPr>
          <w:spacing w:val="-5"/>
        </w:rPr>
        <w:t xml:space="preserve">que </w:t>
      </w:r>
      <w:r>
        <w:t xml:space="preserve">estas colonias </w:t>
      </w:r>
      <w:r>
        <w:rPr>
          <w:spacing w:val="-4"/>
        </w:rPr>
        <w:t xml:space="preserve">son </w:t>
      </w:r>
      <w:r>
        <w:t xml:space="preserve">y </w:t>
      </w:r>
      <w:r>
        <w:rPr>
          <w:spacing w:val="-4"/>
        </w:rPr>
        <w:t xml:space="preserve">de </w:t>
      </w:r>
      <w:r>
        <w:t xml:space="preserve">derecho </w:t>
      </w:r>
      <w:r>
        <w:rPr>
          <w:spacing w:val="-3"/>
        </w:rPr>
        <w:t xml:space="preserve">deben </w:t>
      </w:r>
      <w:r>
        <w:t xml:space="preserve">ser </w:t>
      </w:r>
      <w:r>
        <w:rPr>
          <w:spacing w:val="-3"/>
        </w:rPr>
        <w:t xml:space="preserve">Estados </w:t>
      </w:r>
      <w:r>
        <w:t xml:space="preserve">Libres e </w:t>
      </w:r>
      <w:r>
        <w:rPr>
          <w:spacing w:val="-3"/>
        </w:rPr>
        <w:t xml:space="preserve">Independientes; </w:t>
      </w:r>
      <w:r>
        <w:rPr>
          <w:spacing w:val="-5"/>
        </w:rPr>
        <w:t xml:space="preserve">que </w:t>
      </w:r>
      <w:r>
        <w:t>se consideran libres</w:t>
      </w:r>
      <w:r>
        <w:tab/>
      </w:r>
      <w:r>
        <w:rPr>
          <w:spacing w:val="-4"/>
        </w:rPr>
        <w:t>de</w:t>
      </w:r>
      <w:r>
        <w:rPr>
          <w:spacing w:val="-4"/>
        </w:rPr>
        <w:tab/>
      </w:r>
      <w:r>
        <w:rPr>
          <w:spacing w:val="-5"/>
        </w:rPr>
        <w:t>toda</w:t>
      </w:r>
      <w:r>
        <w:rPr>
          <w:spacing w:val="-5"/>
        </w:rPr>
        <w:tab/>
      </w:r>
      <w:r>
        <w:rPr>
          <w:spacing w:val="-4"/>
        </w:rPr>
        <w:t>unión</w:t>
      </w:r>
      <w:r>
        <w:rPr>
          <w:spacing w:val="-4"/>
        </w:rPr>
        <w:tab/>
      </w:r>
      <w:r>
        <w:t>con</w:t>
      </w:r>
      <w:r>
        <w:tab/>
        <w:t>la</w:t>
      </w:r>
      <w:r>
        <w:tab/>
        <w:t>Corona</w:t>
      </w:r>
      <w:r>
        <w:tab/>
        <w:t>británica.”</w:t>
      </w:r>
    </w:p>
    <w:p w:rsidR="00D5055C" w:rsidRDefault="00D5055C">
      <w:pPr>
        <w:spacing w:line="360" w:lineRule="auto"/>
        <w:jc w:val="both"/>
        <w:sectPr w:rsidR="00D5055C">
          <w:type w:val="continuous"/>
          <w:pgSz w:w="11910" w:h="16850"/>
          <w:pgMar w:top="1400" w:right="1320" w:bottom="280" w:left="1340" w:header="720" w:footer="720" w:gutter="0"/>
          <w:cols w:space="720"/>
        </w:sectPr>
      </w:pPr>
    </w:p>
    <w:p w:rsidR="00D5055C" w:rsidRDefault="0060502A">
      <w:pPr>
        <w:pStyle w:val="Heading1"/>
        <w:jc w:val="left"/>
      </w:pPr>
      <w:r>
        <w:lastRenderedPageBreak/>
        <w:t>Texto 2. Constitución de los Estados Unidos de América. 1787</w:t>
      </w:r>
    </w:p>
    <w:p w:rsidR="00D5055C" w:rsidRDefault="0060502A">
      <w:pPr>
        <w:pStyle w:val="Textoindependiente"/>
        <w:spacing w:before="172" w:line="261" w:lineRule="auto"/>
        <w:ind w:left="101" w:right="283"/>
      </w:pPr>
      <w:r>
        <w:rPr>
          <w:color w:val="545454"/>
        </w:rPr>
        <w:t>“NOSOTROS, el Pueblo de los Estados Unidos, a fin de formar una Unión más perfecta, establecer Justicia, afirmar la tranquilidad interior, proveer la Defensa común, promover el b</w:t>
      </w:r>
      <w:r>
        <w:rPr>
          <w:color w:val="545454"/>
        </w:rPr>
        <w:t>ienestar general y asegurar para nosotros mismos y para nuestros descendientes los beneficios de la Libertad, estatuimos y sancionamos esta CONSTITUCION para los Estados Unidos de América.</w:t>
      </w:r>
    </w:p>
    <w:p w:rsidR="00D5055C" w:rsidRDefault="0060502A">
      <w:pPr>
        <w:pStyle w:val="Textoindependiente"/>
        <w:spacing w:before="145"/>
        <w:ind w:left="101"/>
      </w:pPr>
      <w:r>
        <w:rPr>
          <w:color w:val="545454"/>
        </w:rPr>
        <w:t>Artículo Uno</w:t>
      </w:r>
    </w:p>
    <w:p w:rsidR="00D5055C" w:rsidRDefault="0060502A">
      <w:pPr>
        <w:spacing w:before="67"/>
        <w:ind w:left="101"/>
        <w:rPr>
          <w:i/>
          <w:sz w:val="24"/>
        </w:rPr>
      </w:pPr>
      <w:r>
        <w:rPr>
          <w:i/>
          <w:color w:val="545454"/>
          <w:spacing w:val="3"/>
          <w:sz w:val="24"/>
        </w:rPr>
        <w:t>Primera</w:t>
      </w:r>
      <w:r>
        <w:rPr>
          <w:i/>
          <w:color w:val="545454"/>
          <w:spacing w:val="-1"/>
          <w:sz w:val="24"/>
        </w:rPr>
        <w:t xml:space="preserve"> </w:t>
      </w:r>
      <w:r>
        <w:rPr>
          <w:i/>
          <w:color w:val="545454"/>
          <w:sz w:val="24"/>
        </w:rPr>
        <w:t>Sección</w:t>
      </w:r>
    </w:p>
    <w:p w:rsidR="00D5055C" w:rsidRDefault="0060502A">
      <w:pPr>
        <w:pStyle w:val="Textoindependiente"/>
        <w:spacing w:before="23" w:line="264" w:lineRule="auto"/>
        <w:ind w:left="101"/>
      </w:pPr>
      <w:r>
        <w:rPr>
          <w:color w:val="545454"/>
          <w:spacing w:val="-4"/>
        </w:rPr>
        <w:t xml:space="preserve">Todos </w:t>
      </w:r>
      <w:r>
        <w:rPr>
          <w:color w:val="545454"/>
        </w:rPr>
        <w:t xml:space="preserve">los </w:t>
      </w:r>
      <w:r>
        <w:rPr>
          <w:color w:val="545454"/>
          <w:spacing w:val="-3"/>
        </w:rPr>
        <w:t xml:space="preserve">poderes </w:t>
      </w:r>
      <w:r>
        <w:rPr>
          <w:color w:val="545454"/>
        </w:rPr>
        <w:t>legislativos otorgad</w:t>
      </w:r>
      <w:r>
        <w:rPr>
          <w:color w:val="545454"/>
        </w:rPr>
        <w:t xml:space="preserve">os en la </w:t>
      </w:r>
      <w:r>
        <w:rPr>
          <w:color w:val="545454"/>
          <w:spacing w:val="-3"/>
        </w:rPr>
        <w:t xml:space="preserve">presente Constitución </w:t>
      </w:r>
      <w:r>
        <w:rPr>
          <w:color w:val="545454"/>
        </w:rPr>
        <w:t xml:space="preserve">corresponderán a </w:t>
      </w:r>
      <w:r>
        <w:rPr>
          <w:color w:val="545454"/>
          <w:spacing w:val="-4"/>
        </w:rPr>
        <w:t xml:space="preserve">un </w:t>
      </w:r>
      <w:r>
        <w:rPr>
          <w:color w:val="545454"/>
        </w:rPr>
        <w:t xml:space="preserve">Congreso </w:t>
      </w:r>
      <w:r>
        <w:rPr>
          <w:color w:val="545454"/>
          <w:spacing w:val="-4"/>
        </w:rPr>
        <w:t xml:space="preserve">de </w:t>
      </w:r>
      <w:r>
        <w:rPr>
          <w:color w:val="545454"/>
        </w:rPr>
        <w:t xml:space="preserve">los </w:t>
      </w:r>
      <w:r>
        <w:rPr>
          <w:color w:val="545454"/>
          <w:spacing w:val="-3"/>
        </w:rPr>
        <w:t xml:space="preserve">Estados </w:t>
      </w:r>
      <w:r>
        <w:rPr>
          <w:color w:val="545454"/>
          <w:spacing w:val="-4"/>
        </w:rPr>
        <w:t xml:space="preserve">Unidos, </w:t>
      </w:r>
      <w:r>
        <w:rPr>
          <w:color w:val="545454"/>
          <w:spacing w:val="-5"/>
        </w:rPr>
        <w:t xml:space="preserve">que </w:t>
      </w:r>
      <w:r>
        <w:rPr>
          <w:color w:val="545454"/>
        </w:rPr>
        <w:t xml:space="preserve">se </w:t>
      </w:r>
      <w:r>
        <w:rPr>
          <w:color w:val="545454"/>
          <w:spacing w:val="-3"/>
        </w:rPr>
        <w:t xml:space="preserve">compondrá </w:t>
      </w:r>
      <w:r>
        <w:rPr>
          <w:color w:val="545454"/>
          <w:spacing w:val="-4"/>
        </w:rPr>
        <w:t xml:space="preserve">de un </w:t>
      </w:r>
      <w:r>
        <w:rPr>
          <w:color w:val="545454"/>
          <w:spacing w:val="-3"/>
        </w:rPr>
        <w:t xml:space="preserve">Senado </w:t>
      </w:r>
      <w:r>
        <w:rPr>
          <w:color w:val="545454"/>
        </w:rPr>
        <w:t xml:space="preserve">y </w:t>
      </w:r>
      <w:r>
        <w:rPr>
          <w:color w:val="545454"/>
          <w:spacing w:val="-5"/>
        </w:rPr>
        <w:t xml:space="preserve">una </w:t>
      </w:r>
      <w:r>
        <w:rPr>
          <w:color w:val="545454"/>
          <w:spacing w:val="3"/>
        </w:rPr>
        <w:t xml:space="preserve">Cámara </w:t>
      </w:r>
      <w:r>
        <w:rPr>
          <w:color w:val="545454"/>
          <w:spacing w:val="-4"/>
        </w:rPr>
        <w:t xml:space="preserve">de </w:t>
      </w:r>
      <w:r>
        <w:rPr>
          <w:color w:val="545454"/>
        </w:rPr>
        <w:t>Representantes.</w:t>
      </w:r>
    </w:p>
    <w:p w:rsidR="00D5055C" w:rsidRDefault="0060502A">
      <w:pPr>
        <w:spacing w:before="144" w:line="289" w:lineRule="exact"/>
        <w:ind w:left="101"/>
        <w:rPr>
          <w:i/>
          <w:sz w:val="24"/>
        </w:rPr>
      </w:pPr>
      <w:r>
        <w:rPr>
          <w:i/>
          <w:color w:val="545454"/>
          <w:sz w:val="24"/>
        </w:rPr>
        <w:t>Segunda Sección</w:t>
      </w:r>
    </w:p>
    <w:p w:rsidR="00D5055C" w:rsidRDefault="0060502A">
      <w:pPr>
        <w:pStyle w:val="Prrafodelista"/>
        <w:numPr>
          <w:ilvl w:val="0"/>
          <w:numId w:val="1"/>
        </w:numPr>
        <w:tabs>
          <w:tab w:val="left" w:pos="823"/>
        </w:tabs>
        <w:spacing w:before="16" w:line="218" w:lineRule="auto"/>
        <w:ind w:right="238"/>
        <w:rPr>
          <w:sz w:val="24"/>
        </w:rPr>
      </w:pPr>
      <w:r>
        <w:rPr>
          <w:color w:val="545454"/>
          <w:sz w:val="24"/>
        </w:rPr>
        <w:t xml:space="preserve">La </w:t>
      </w:r>
      <w:r>
        <w:rPr>
          <w:color w:val="545454"/>
          <w:spacing w:val="3"/>
          <w:sz w:val="24"/>
        </w:rPr>
        <w:t xml:space="preserve">Cámara </w:t>
      </w:r>
      <w:r>
        <w:rPr>
          <w:color w:val="545454"/>
          <w:spacing w:val="-4"/>
          <w:sz w:val="24"/>
        </w:rPr>
        <w:t xml:space="preserve">de </w:t>
      </w:r>
      <w:r>
        <w:rPr>
          <w:color w:val="545454"/>
          <w:sz w:val="24"/>
        </w:rPr>
        <w:t xml:space="preserve">Representantes estará formada </w:t>
      </w:r>
      <w:r>
        <w:rPr>
          <w:color w:val="545454"/>
          <w:spacing w:val="-5"/>
          <w:sz w:val="24"/>
        </w:rPr>
        <w:t xml:space="preserve">por </w:t>
      </w:r>
      <w:r>
        <w:rPr>
          <w:color w:val="545454"/>
          <w:sz w:val="24"/>
        </w:rPr>
        <w:t xml:space="preserve">miembros elegidos </w:t>
      </w:r>
      <w:r>
        <w:rPr>
          <w:color w:val="545454"/>
          <w:spacing w:val="3"/>
          <w:sz w:val="24"/>
        </w:rPr>
        <w:t xml:space="preserve">cada </w:t>
      </w:r>
      <w:r>
        <w:rPr>
          <w:color w:val="545454"/>
          <w:spacing w:val="-5"/>
          <w:sz w:val="24"/>
        </w:rPr>
        <w:t xml:space="preserve">dos </w:t>
      </w:r>
      <w:r>
        <w:rPr>
          <w:color w:val="545454"/>
          <w:spacing w:val="-3"/>
          <w:sz w:val="24"/>
        </w:rPr>
        <w:t xml:space="preserve">años </w:t>
      </w:r>
      <w:r>
        <w:rPr>
          <w:color w:val="545454"/>
          <w:spacing w:val="-5"/>
          <w:sz w:val="24"/>
        </w:rPr>
        <w:t xml:space="preserve">por </w:t>
      </w:r>
      <w:r>
        <w:rPr>
          <w:color w:val="545454"/>
          <w:sz w:val="24"/>
        </w:rPr>
        <w:t xml:space="preserve">los </w:t>
      </w:r>
      <w:r>
        <w:rPr>
          <w:color w:val="545454"/>
          <w:spacing w:val="-3"/>
          <w:sz w:val="24"/>
        </w:rPr>
        <w:t xml:space="preserve">habitantes </w:t>
      </w:r>
      <w:r>
        <w:rPr>
          <w:color w:val="545454"/>
          <w:spacing w:val="-4"/>
          <w:sz w:val="24"/>
        </w:rPr>
        <w:t xml:space="preserve">de </w:t>
      </w:r>
      <w:r>
        <w:rPr>
          <w:color w:val="545454"/>
          <w:sz w:val="24"/>
        </w:rPr>
        <w:t xml:space="preserve">los diversos </w:t>
      </w:r>
      <w:r>
        <w:rPr>
          <w:color w:val="545454"/>
          <w:spacing w:val="-3"/>
          <w:sz w:val="24"/>
        </w:rPr>
        <w:t xml:space="preserve">Estados, </w:t>
      </w:r>
      <w:r>
        <w:rPr>
          <w:color w:val="545454"/>
          <w:sz w:val="24"/>
        </w:rPr>
        <w:t xml:space="preserve">y los electores deberán </w:t>
      </w:r>
      <w:r>
        <w:rPr>
          <w:color w:val="545454"/>
          <w:spacing w:val="-3"/>
          <w:sz w:val="24"/>
        </w:rPr>
        <w:t xml:space="preserve">poseer </w:t>
      </w:r>
      <w:r>
        <w:rPr>
          <w:color w:val="545454"/>
          <w:sz w:val="24"/>
        </w:rPr>
        <w:t xml:space="preserve">en cada Estado </w:t>
      </w:r>
      <w:r>
        <w:rPr>
          <w:color w:val="545454"/>
          <w:spacing w:val="2"/>
          <w:sz w:val="24"/>
        </w:rPr>
        <w:t xml:space="preserve">las </w:t>
      </w:r>
      <w:r>
        <w:rPr>
          <w:color w:val="545454"/>
          <w:sz w:val="24"/>
        </w:rPr>
        <w:t xml:space="preserve">condiciones requeridas para los electores </w:t>
      </w:r>
      <w:r>
        <w:rPr>
          <w:color w:val="545454"/>
          <w:spacing w:val="-4"/>
          <w:sz w:val="24"/>
        </w:rPr>
        <w:t xml:space="preserve">de </w:t>
      </w:r>
      <w:r>
        <w:rPr>
          <w:color w:val="545454"/>
          <w:sz w:val="24"/>
        </w:rPr>
        <w:t xml:space="preserve">la </w:t>
      </w:r>
      <w:r>
        <w:rPr>
          <w:color w:val="545454"/>
          <w:spacing w:val="3"/>
          <w:sz w:val="24"/>
        </w:rPr>
        <w:t xml:space="preserve">rama </w:t>
      </w:r>
      <w:r>
        <w:rPr>
          <w:color w:val="545454"/>
          <w:spacing w:val="2"/>
          <w:sz w:val="24"/>
        </w:rPr>
        <w:t xml:space="preserve">mas </w:t>
      </w:r>
      <w:r>
        <w:rPr>
          <w:color w:val="545454"/>
          <w:sz w:val="24"/>
        </w:rPr>
        <w:t xml:space="preserve">numerosa </w:t>
      </w:r>
      <w:r>
        <w:rPr>
          <w:color w:val="545454"/>
          <w:spacing w:val="-4"/>
          <w:sz w:val="24"/>
        </w:rPr>
        <w:t xml:space="preserve">de </w:t>
      </w:r>
      <w:r>
        <w:rPr>
          <w:color w:val="545454"/>
          <w:sz w:val="24"/>
        </w:rPr>
        <w:t>la legislatura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local.</w:t>
      </w:r>
    </w:p>
    <w:p w:rsidR="00D5055C" w:rsidRDefault="0060502A">
      <w:pPr>
        <w:pStyle w:val="Prrafodelista"/>
        <w:numPr>
          <w:ilvl w:val="0"/>
          <w:numId w:val="1"/>
        </w:numPr>
        <w:tabs>
          <w:tab w:val="left" w:pos="823"/>
        </w:tabs>
        <w:spacing w:before="2" w:line="216" w:lineRule="auto"/>
        <w:ind w:right="232"/>
        <w:rPr>
          <w:sz w:val="24"/>
        </w:rPr>
      </w:pPr>
      <w:r>
        <w:rPr>
          <w:color w:val="545454"/>
          <w:spacing w:val="-3"/>
          <w:sz w:val="24"/>
        </w:rPr>
        <w:t xml:space="preserve">No </w:t>
      </w:r>
      <w:r>
        <w:rPr>
          <w:color w:val="545454"/>
          <w:sz w:val="24"/>
        </w:rPr>
        <w:t xml:space="preserve">será representante </w:t>
      </w:r>
      <w:r>
        <w:rPr>
          <w:color w:val="545454"/>
          <w:spacing w:val="-3"/>
          <w:sz w:val="24"/>
        </w:rPr>
        <w:t xml:space="preserve">ninguna persona </w:t>
      </w:r>
      <w:r>
        <w:rPr>
          <w:color w:val="545454"/>
          <w:spacing w:val="-5"/>
          <w:sz w:val="24"/>
        </w:rPr>
        <w:t xml:space="preserve">que </w:t>
      </w:r>
      <w:r>
        <w:rPr>
          <w:color w:val="545454"/>
          <w:spacing w:val="-4"/>
          <w:sz w:val="24"/>
        </w:rPr>
        <w:t xml:space="preserve">no </w:t>
      </w:r>
      <w:r>
        <w:rPr>
          <w:color w:val="545454"/>
          <w:sz w:val="24"/>
        </w:rPr>
        <w:t xml:space="preserve">haya cumplido 25 </w:t>
      </w:r>
      <w:r>
        <w:rPr>
          <w:color w:val="545454"/>
          <w:spacing w:val="-3"/>
          <w:sz w:val="24"/>
        </w:rPr>
        <w:t xml:space="preserve">años </w:t>
      </w:r>
      <w:r>
        <w:rPr>
          <w:color w:val="545454"/>
          <w:spacing w:val="-4"/>
          <w:sz w:val="24"/>
        </w:rPr>
        <w:t xml:space="preserve">de </w:t>
      </w:r>
      <w:r>
        <w:rPr>
          <w:color w:val="545454"/>
          <w:sz w:val="24"/>
        </w:rPr>
        <w:t>edad y si</w:t>
      </w:r>
      <w:r>
        <w:rPr>
          <w:color w:val="545454"/>
          <w:sz w:val="24"/>
        </w:rPr>
        <w:t xml:space="preserve">do ciudadano </w:t>
      </w:r>
      <w:r>
        <w:rPr>
          <w:color w:val="545454"/>
          <w:spacing w:val="-4"/>
          <w:sz w:val="24"/>
        </w:rPr>
        <w:t xml:space="preserve">de </w:t>
      </w:r>
      <w:r>
        <w:rPr>
          <w:color w:val="545454"/>
          <w:sz w:val="24"/>
        </w:rPr>
        <w:t xml:space="preserve">los </w:t>
      </w:r>
      <w:r>
        <w:rPr>
          <w:color w:val="545454"/>
          <w:spacing w:val="-3"/>
          <w:sz w:val="24"/>
        </w:rPr>
        <w:t xml:space="preserve">Estados </w:t>
      </w:r>
      <w:r>
        <w:rPr>
          <w:color w:val="545454"/>
          <w:spacing w:val="-4"/>
          <w:sz w:val="24"/>
        </w:rPr>
        <w:t xml:space="preserve">Unidos </w:t>
      </w:r>
      <w:r>
        <w:rPr>
          <w:color w:val="545454"/>
          <w:spacing w:val="-3"/>
          <w:sz w:val="24"/>
        </w:rPr>
        <w:t xml:space="preserve">durante </w:t>
      </w:r>
      <w:r>
        <w:rPr>
          <w:color w:val="545454"/>
          <w:sz w:val="24"/>
        </w:rPr>
        <w:t xml:space="preserve">siete </w:t>
      </w:r>
      <w:r>
        <w:rPr>
          <w:color w:val="545454"/>
          <w:spacing w:val="-3"/>
          <w:sz w:val="24"/>
        </w:rPr>
        <w:t xml:space="preserve">años, </w:t>
      </w:r>
      <w:r>
        <w:rPr>
          <w:color w:val="545454"/>
          <w:sz w:val="24"/>
        </w:rPr>
        <w:t xml:space="preserve">y </w:t>
      </w:r>
      <w:r>
        <w:rPr>
          <w:color w:val="545454"/>
          <w:spacing w:val="-5"/>
          <w:sz w:val="24"/>
        </w:rPr>
        <w:t xml:space="preserve">que </w:t>
      </w:r>
      <w:r>
        <w:rPr>
          <w:color w:val="545454"/>
          <w:spacing w:val="-4"/>
          <w:sz w:val="24"/>
        </w:rPr>
        <w:t xml:space="preserve">no </w:t>
      </w:r>
      <w:r>
        <w:rPr>
          <w:color w:val="545454"/>
          <w:sz w:val="24"/>
        </w:rPr>
        <w:t xml:space="preserve">sea </w:t>
      </w:r>
      <w:r>
        <w:rPr>
          <w:color w:val="545454"/>
          <w:spacing w:val="-3"/>
          <w:sz w:val="24"/>
        </w:rPr>
        <w:t xml:space="preserve">habitante del </w:t>
      </w:r>
      <w:r>
        <w:rPr>
          <w:color w:val="545454"/>
          <w:sz w:val="24"/>
        </w:rPr>
        <w:t xml:space="preserve">Estado en el cual se le designe, al tiempo </w:t>
      </w:r>
      <w:r>
        <w:rPr>
          <w:color w:val="545454"/>
          <w:spacing w:val="-4"/>
          <w:sz w:val="24"/>
        </w:rPr>
        <w:t xml:space="preserve">de </w:t>
      </w:r>
      <w:r>
        <w:rPr>
          <w:color w:val="545454"/>
          <w:sz w:val="24"/>
        </w:rPr>
        <w:t>la</w:t>
      </w:r>
      <w:r>
        <w:rPr>
          <w:color w:val="545454"/>
          <w:spacing w:val="3"/>
          <w:sz w:val="24"/>
        </w:rPr>
        <w:t xml:space="preserve"> </w:t>
      </w:r>
      <w:r>
        <w:rPr>
          <w:color w:val="545454"/>
          <w:sz w:val="24"/>
        </w:rPr>
        <w:t>elección.</w:t>
      </w:r>
    </w:p>
    <w:p w:rsidR="00D5055C" w:rsidRDefault="0060502A">
      <w:pPr>
        <w:pStyle w:val="Prrafodelista"/>
        <w:numPr>
          <w:ilvl w:val="0"/>
          <w:numId w:val="1"/>
        </w:numPr>
        <w:tabs>
          <w:tab w:val="left" w:pos="823"/>
        </w:tabs>
        <w:spacing w:line="216" w:lineRule="auto"/>
        <w:rPr>
          <w:sz w:val="24"/>
        </w:rPr>
      </w:pPr>
      <w:r>
        <w:rPr>
          <w:color w:val="545454"/>
          <w:sz w:val="24"/>
        </w:rPr>
        <w:t xml:space="preserve">(Los representantes y los </w:t>
      </w:r>
      <w:r>
        <w:rPr>
          <w:color w:val="545454"/>
          <w:spacing w:val="-3"/>
          <w:sz w:val="24"/>
        </w:rPr>
        <w:t xml:space="preserve">impuestos </w:t>
      </w:r>
      <w:r>
        <w:rPr>
          <w:color w:val="545454"/>
          <w:sz w:val="24"/>
        </w:rPr>
        <w:t xml:space="preserve">directos se prorratearán entre los </w:t>
      </w:r>
      <w:r>
        <w:rPr>
          <w:color w:val="545454"/>
          <w:spacing w:val="-4"/>
          <w:sz w:val="24"/>
        </w:rPr>
        <w:t xml:space="preserve">distintos </w:t>
      </w:r>
      <w:r>
        <w:rPr>
          <w:color w:val="545454"/>
          <w:spacing w:val="-3"/>
          <w:sz w:val="24"/>
        </w:rPr>
        <w:t xml:space="preserve">Estados </w:t>
      </w:r>
      <w:r>
        <w:rPr>
          <w:color w:val="545454"/>
          <w:spacing w:val="-5"/>
          <w:sz w:val="24"/>
        </w:rPr>
        <w:t xml:space="preserve">que </w:t>
      </w:r>
      <w:r>
        <w:rPr>
          <w:color w:val="545454"/>
          <w:sz w:val="24"/>
        </w:rPr>
        <w:t xml:space="preserve">formen parte </w:t>
      </w:r>
      <w:r>
        <w:rPr>
          <w:color w:val="545454"/>
          <w:spacing w:val="-4"/>
          <w:sz w:val="24"/>
        </w:rPr>
        <w:t xml:space="preserve">de </w:t>
      </w:r>
      <w:r>
        <w:rPr>
          <w:color w:val="545454"/>
          <w:spacing w:val="-3"/>
          <w:sz w:val="24"/>
        </w:rPr>
        <w:t xml:space="preserve">esta </w:t>
      </w:r>
      <w:r>
        <w:rPr>
          <w:color w:val="545454"/>
          <w:spacing w:val="-4"/>
          <w:sz w:val="24"/>
        </w:rPr>
        <w:t>U</w:t>
      </w:r>
      <w:r>
        <w:rPr>
          <w:color w:val="545454"/>
          <w:spacing w:val="-4"/>
          <w:sz w:val="24"/>
        </w:rPr>
        <w:t xml:space="preserve">nion, de </w:t>
      </w:r>
      <w:r>
        <w:rPr>
          <w:color w:val="545454"/>
          <w:sz w:val="24"/>
        </w:rPr>
        <w:t xml:space="preserve">acuerdo con su población respectiva, la cual se determinará </w:t>
      </w:r>
      <w:r>
        <w:rPr>
          <w:color w:val="545454"/>
          <w:spacing w:val="-3"/>
          <w:sz w:val="24"/>
        </w:rPr>
        <w:t xml:space="preserve">sumando </w:t>
      </w:r>
      <w:r>
        <w:rPr>
          <w:color w:val="545454"/>
          <w:sz w:val="24"/>
        </w:rPr>
        <w:t xml:space="preserve">al número </w:t>
      </w:r>
      <w:r>
        <w:rPr>
          <w:color w:val="545454"/>
          <w:spacing w:val="-3"/>
          <w:sz w:val="24"/>
        </w:rPr>
        <w:t xml:space="preserve">total </w:t>
      </w:r>
      <w:r>
        <w:rPr>
          <w:color w:val="545454"/>
          <w:spacing w:val="-4"/>
          <w:sz w:val="24"/>
        </w:rPr>
        <w:t xml:space="preserve">de </w:t>
      </w:r>
      <w:r>
        <w:rPr>
          <w:color w:val="545454"/>
          <w:sz w:val="24"/>
        </w:rPr>
        <w:t xml:space="preserve">personas libres, inclusive </w:t>
      </w:r>
      <w:r>
        <w:rPr>
          <w:color w:val="545454"/>
          <w:spacing w:val="2"/>
          <w:sz w:val="24"/>
        </w:rPr>
        <w:t xml:space="preserve">las </w:t>
      </w:r>
      <w:r>
        <w:rPr>
          <w:color w:val="545454"/>
          <w:sz w:val="24"/>
        </w:rPr>
        <w:t xml:space="preserve">obligadas a prestar servicios </w:t>
      </w:r>
      <w:r>
        <w:rPr>
          <w:color w:val="545454"/>
          <w:spacing w:val="-3"/>
          <w:sz w:val="24"/>
        </w:rPr>
        <w:t xml:space="preserve">durante </w:t>
      </w:r>
      <w:r>
        <w:rPr>
          <w:color w:val="545454"/>
          <w:sz w:val="24"/>
        </w:rPr>
        <w:t xml:space="preserve">cierto término </w:t>
      </w:r>
      <w:r>
        <w:rPr>
          <w:color w:val="545454"/>
          <w:spacing w:val="-4"/>
          <w:sz w:val="24"/>
        </w:rPr>
        <w:t xml:space="preserve">de </w:t>
      </w:r>
      <w:r>
        <w:rPr>
          <w:color w:val="545454"/>
          <w:spacing w:val="-3"/>
          <w:sz w:val="24"/>
        </w:rPr>
        <w:t xml:space="preserve">años  </w:t>
      </w:r>
      <w:r>
        <w:rPr>
          <w:color w:val="545454"/>
          <w:sz w:val="24"/>
        </w:rPr>
        <w:t xml:space="preserve">y excluyendo a los </w:t>
      </w:r>
      <w:r>
        <w:rPr>
          <w:color w:val="545454"/>
          <w:spacing w:val="-3"/>
          <w:sz w:val="24"/>
        </w:rPr>
        <w:t xml:space="preserve">indios </w:t>
      </w:r>
      <w:r>
        <w:rPr>
          <w:color w:val="545454"/>
          <w:spacing w:val="-4"/>
          <w:sz w:val="24"/>
        </w:rPr>
        <w:t xml:space="preserve">no </w:t>
      </w:r>
      <w:r>
        <w:rPr>
          <w:color w:val="545454"/>
          <w:spacing w:val="-3"/>
          <w:sz w:val="24"/>
        </w:rPr>
        <w:t xml:space="preserve">sujetos </w:t>
      </w:r>
      <w:r>
        <w:rPr>
          <w:color w:val="545454"/>
          <w:sz w:val="24"/>
        </w:rPr>
        <w:t xml:space="preserve">al pago </w:t>
      </w:r>
      <w:r>
        <w:rPr>
          <w:color w:val="545454"/>
          <w:spacing w:val="-4"/>
          <w:sz w:val="24"/>
        </w:rPr>
        <w:t xml:space="preserve">de </w:t>
      </w:r>
      <w:r>
        <w:rPr>
          <w:color w:val="545454"/>
          <w:spacing w:val="-3"/>
          <w:sz w:val="24"/>
        </w:rPr>
        <w:t xml:space="preserve">contribuciones, </w:t>
      </w:r>
      <w:r>
        <w:rPr>
          <w:color w:val="545454"/>
          <w:spacing w:val="2"/>
          <w:sz w:val="24"/>
        </w:rPr>
        <w:t xml:space="preserve">las </w:t>
      </w:r>
      <w:r>
        <w:rPr>
          <w:color w:val="545454"/>
          <w:sz w:val="24"/>
        </w:rPr>
        <w:t xml:space="preserve">tres </w:t>
      </w:r>
      <w:r>
        <w:rPr>
          <w:color w:val="545454"/>
          <w:spacing w:val="-3"/>
          <w:sz w:val="24"/>
        </w:rPr>
        <w:t xml:space="preserve">quintas </w:t>
      </w:r>
      <w:r>
        <w:rPr>
          <w:color w:val="545454"/>
          <w:sz w:val="24"/>
        </w:rPr>
        <w:t xml:space="preserve">partes </w:t>
      </w:r>
      <w:r>
        <w:rPr>
          <w:color w:val="545454"/>
          <w:spacing w:val="-4"/>
          <w:sz w:val="24"/>
        </w:rPr>
        <w:t xml:space="preserve">de todas </w:t>
      </w:r>
      <w:r>
        <w:rPr>
          <w:color w:val="545454"/>
          <w:spacing w:val="2"/>
          <w:sz w:val="24"/>
        </w:rPr>
        <w:t xml:space="preserve">las </w:t>
      </w:r>
      <w:r>
        <w:rPr>
          <w:color w:val="545454"/>
          <w:sz w:val="24"/>
        </w:rPr>
        <w:t xml:space="preserve">personas restantes). El recuento deberá hacerse efectivamente </w:t>
      </w:r>
      <w:r>
        <w:rPr>
          <w:color w:val="545454"/>
          <w:spacing w:val="-3"/>
          <w:sz w:val="24"/>
        </w:rPr>
        <w:t xml:space="preserve">dentro </w:t>
      </w:r>
      <w:r>
        <w:rPr>
          <w:color w:val="545454"/>
          <w:spacing w:val="-4"/>
          <w:sz w:val="24"/>
        </w:rPr>
        <w:t xml:space="preserve">de </w:t>
      </w:r>
      <w:r>
        <w:rPr>
          <w:color w:val="545454"/>
          <w:sz w:val="24"/>
        </w:rPr>
        <w:t xml:space="preserve">los tres </w:t>
      </w:r>
      <w:r>
        <w:rPr>
          <w:color w:val="545454"/>
          <w:spacing w:val="-3"/>
          <w:sz w:val="24"/>
        </w:rPr>
        <w:t xml:space="preserve">años </w:t>
      </w:r>
      <w:r>
        <w:rPr>
          <w:color w:val="545454"/>
          <w:sz w:val="24"/>
        </w:rPr>
        <w:t xml:space="preserve">siguientes a la primera sesión </w:t>
      </w:r>
      <w:r>
        <w:rPr>
          <w:color w:val="545454"/>
          <w:spacing w:val="-3"/>
          <w:sz w:val="24"/>
        </w:rPr>
        <w:t xml:space="preserve">del </w:t>
      </w:r>
      <w:r>
        <w:rPr>
          <w:color w:val="545454"/>
          <w:sz w:val="24"/>
        </w:rPr>
        <w:t xml:space="preserve">Congreso </w:t>
      </w:r>
      <w:r>
        <w:rPr>
          <w:color w:val="545454"/>
          <w:spacing w:val="-4"/>
          <w:sz w:val="24"/>
        </w:rPr>
        <w:t xml:space="preserve">de </w:t>
      </w:r>
      <w:r>
        <w:rPr>
          <w:color w:val="545454"/>
          <w:sz w:val="24"/>
        </w:rPr>
        <w:t xml:space="preserve">los </w:t>
      </w:r>
      <w:r>
        <w:rPr>
          <w:color w:val="545454"/>
          <w:spacing w:val="-3"/>
          <w:sz w:val="24"/>
        </w:rPr>
        <w:t xml:space="preserve">Estados </w:t>
      </w:r>
      <w:r>
        <w:rPr>
          <w:color w:val="545454"/>
          <w:spacing w:val="-4"/>
          <w:sz w:val="24"/>
        </w:rPr>
        <w:t xml:space="preserve">Unidos </w:t>
      </w:r>
      <w:r>
        <w:rPr>
          <w:color w:val="545454"/>
          <w:sz w:val="24"/>
        </w:rPr>
        <w:t xml:space="preserve">y en lo sucesivo cada 10 </w:t>
      </w:r>
      <w:r>
        <w:rPr>
          <w:color w:val="545454"/>
          <w:spacing w:val="-3"/>
          <w:sz w:val="24"/>
        </w:rPr>
        <w:t xml:space="preserve">años, </w:t>
      </w:r>
      <w:r>
        <w:rPr>
          <w:color w:val="545454"/>
          <w:sz w:val="24"/>
        </w:rPr>
        <w:t xml:space="preserve">en la forma </w:t>
      </w:r>
      <w:r>
        <w:rPr>
          <w:color w:val="545454"/>
          <w:spacing w:val="-5"/>
          <w:sz w:val="24"/>
        </w:rPr>
        <w:t xml:space="preserve">que </w:t>
      </w:r>
      <w:r>
        <w:rPr>
          <w:color w:val="545454"/>
          <w:sz w:val="24"/>
        </w:rPr>
        <w:t xml:space="preserve">dicho cuerpo </w:t>
      </w:r>
      <w:r>
        <w:rPr>
          <w:color w:val="545454"/>
          <w:spacing w:val="-3"/>
          <w:sz w:val="24"/>
        </w:rPr>
        <w:t>dispong</w:t>
      </w:r>
      <w:r>
        <w:rPr>
          <w:color w:val="545454"/>
          <w:spacing w:val="-3"/>
          <w:sz w:val="24"/>
        </w:rPr>
        <w:t xml:space="preserve">a </w:t>
      </w:r>
      <w:r>
        <w:rPr>
          <w:color w:val="545454"/>
          <w:spacing w:val="-5"/>
          <w:sz w:val="24"/>
        </w:rPr>
        <w:t xml:space="preserve">por </w:t>
      </w:r>
      <w:r>
        <w:rPr>
          <w:color w:val="545454"/>
          <w:sz w:val="24"/>
        </w:rPr>
        <w:t xml:space="preserve">medio </w:t>
      </w:r>
      <w:r>
        <w:rPr>
          <w:color w:val="545454"/>
          <w:spacing w:val="-4"/>
          <w:sz w:val="24"/>
        </w:rPr>
        <w:t xml:space="preserve">de </w:t>
      </w:r>
      <w:r>
        <w:rPr>
          <w:color w:val="545454"/>
          <w:spacing w:val="-5"/>
          <w:sz w:val="24"/>
        </w:rPr>
        <w:t xml:space="preserve">una </w:t>
      </w:r>
      <w:r>
        <w:rPr>
          <w:color w:val="545454"/>
          <w:sz w:val="24"/>
        </w:rPr>
        <w:t xml:space="preserve">ley. El número </w:t>
      </w:r>
      <w:r>
        <w:rPr>
          <w:color w:val="545454"/>
          <w:spacing w:val="-4"/>
          <w:sz w:val="24"/>
        </w:rPr>
        <w:t xml:space="preserve">de </w:t>
      </w:r>
      <w:r>
        <w:rPr>
          <w:color w:val="545454"/>
          <w:sz w:val="24"/>
        </w:rPr>
        <w:t xml:space="preserve">representantes </w:t>
      </w:r>
      <w:r>
        <w:rPr>
          <w:color w:val="545454"/>
          <w:spacing w:val="-4"/>
          <w:sz w:val="24"/>
        </w:rPr>
        <w:t xml:space="preserve">no </w:t>
      </w:r>
      <w:r>
        <w:rPr>
          <w:color w:val="545454"/>
          <w:sz w:val="24"/>
        </w:rPr>
        <w:t xml:space="preserve">excederá </w:t>
      </w:r>
      <w:r>
        <w:rPr>
          <w:color w:val="545454"/>
          <w:spacing w:val="-4"/>
          <w:sz w:val="24"/>
        </w:rPr>
        <w:t xml:space="preserve">de </w:t>
      </w:r>
      <w:r>
        <w:rPr>
          <w:color w:val="545454"/>
          <w:spacing w:val="-5"/>
          <w:sz w:val="24"/>
        </w:rPr>
        <w:t xml:space="preserve">uno por </w:t>
      </w:r>
      <w:r>
        <w:rPr>
          <w:color w:val="545454"/>
          <w:sz w:val="24"/>
        </w:rPr>
        <w:t xml:space="preserve">cada 30 </w:t>
      </w:r>
      <w:r>
        <w:rPr>
          <w:color w:val="545454"/>
          <w:spacing w:val="2"/>
          <w:sz w:val="24"/>
        </w:rPr>
        <w:t xml:space="preserve">mil </w:t>
      </w:r>
      <w:r>
        <w:rPr>
          <w:color w:val="545454"/>
          <w:spacing w:val="-3"/>
          <w:sz w:val="24"/>
        </w:rPr>
        <w:t xml:space="preserve">habitantes </w:t>
      </w:r>
      <w:r>
        <w:rPr>
          <w:color w:val="545454"/>
          <w:sz w:val="24"/>
        </w:rPr>
        <w:t xml:space="preserve">con tal </w:t>
      </w:r>
      <w:r>
        <w:rPr>
          <w:color w:val="545454"/>
          <w:spacing w:val="-5"/>
          <w:sz w:val="24"/>
        </w:rPr>
        <w:t xml:space="preserve">que </w:t>
      </w:r>
      <w:r>
        <w:rPr>
          <w:color w:val="545454"/>
          <w:sz w:val="24"/>
        </w:rPr>
        <w:t xml:space="preserve">cada Estado </w:t>
      </w:r>
      <w:r>
        <w:rPr>
          <w:color w:val="545454"/>
          <w:spacing w:val="-3"/>
          <w:sz w:val="24"/>
        </w:rPr>
        <w:t xml:space="preserve">cuente </w:t>
      </w:r>
      <w:r>
        <w:rPr>
          <w:color w:val="545454"/>
          <w:sz w:val="24"/>
        </w:rPr>
        <w:t xml:space="preserve">con </w:t>
      </w:r>
      <w:r>
        <w:rPr>
          <w:color w:val="545454"/>
          <w:spacing w:val="-4"/>
          <w:sz w:val="24"/>
        </w:rPr>
        <w:t xml:space="preserve">un </w:t>
      </w:r>
      <w:r>
        <w:rPr>
          <w:color w:val="545454"/>
          <w:sz w:val="24"/>
        </w:rPr>
        <w:t xml:space="preserve">representante </w:t>
      </w:r>
      <w:r>
        <w:rPr>
          <w:color w:val="545454"/>
          <w:spacing w:val="-3"/>
          <w:sz w:val="24"/>
        </w:rPr>
        <w:t xml:space="preserve">cuando menos; </w:t>
      </w:r>
      <w:r>
        <w:rPr>
          <w:color w:val="545454"/>
          <w:sz w:val="24"/>
        </w:rPr>
        <w:t xml:space="preserve">y </w:t>
      </w:r>
      <w:r>
        <w:rPr>
          <w:color w:val="545454"/>
          <w:spacing w:val="-3"/>
          <w:sz w:val="24"/>
        </w:rPr>
        <w:t xml:space="preserve">hasta </w:t>
      </w:r>
      <w:r>
        <w:rPr>
          <w:color w:val="545454"/>
          <w:spacing w:val="-5"/>
          <w:sz w:val="24"/>
        </w:rPr>
        <w:t xml:space="preserve">que </w:t>
      </w:r>
      <w:r>
        <w:rPr>
          <w:color w:val="545454"/>
          <w:sz w:val="24"/>
        </w:rPr>
        <w:t xml:space="preserve">se efectúe dicho recuento, el Estado </w:t>
      </w:r>
      <w:r>
        <w:rPr>
          <w:color w:val="545454"/>
          <w:spacing w:val="-4"/>
          <w:sz w:val="24"/>
        </w:rPr>
        <w:t xml:space="preserve">de </w:t>
      </w:r>
      <w:r>
        <w:rPr>
          <w:color w:val="545454"/>
          <w:spacing w:val="-3"/>
          <w:sz w:val="24"/>
        </w:rPr>
        <w:t xml:space="preserve">Nueva </w:t>
      </w:r>
      <w:r>
        <w:rPr>
          <w:color w:val="545454"/>
          <w:sz w:val="24"/>
        </w:rPr>
        <w:t xml:space="preserve">Hampshire </w:t>
      </w:r>
      <w:r>
        <w:rPr>
          <w:color w:val="545454"/>
          <w:spacing w:val="-3"/>
          <w:sz w:val="24"/>
        </w:rPr>
        <w:t xml:space="preserve">tendrá </w:t>
      </w:r>
      <w:r>
        <w:rPr>
          <w:color w:val="545454"/>
          <w:sz w:val="24"/>
        </w:rPr>
        <w:t xml:space="preserve">derecho a </w:t>
      </w:r>
      <w:r>
        <w:rPr>
          <w:color w:val="545454"/>
          <w:spacing w:val="2"/>
          <w:sz w:val="24"/>
        </w:rPr>
        <w:t xml:space="preserve">elegir </w:t>
      </w:r>
      <w:r>
        <w:rPr>
          <w:color w:val="545454"/>
          <w:sz w:val="24"/>
        </w:rPr>
        <w:t xml:space="preserve">tres; Massachusetts, </w:t>
      </w:r>
      <w:r>
        <w:rPr>
          <w:color w:val="545454"/>
          <w:spacing w:val="-4"/>
          <w:sz w:val="24"/>
        </w:rPr>
        <w:t xml:space="preserve">ocho; Rhode </w:t>
      </w:r>
      <w:r>
        <w:rPr>
          <w:color w:val="545454"/>
          <w:sz w:val="24"/>
        </w:rPr>
        <w:t xml:space="preserve">Island y </w:t>
      </w:r>
      <w:r>
        <w:rPr>
          <w:color w:val="545454"/>
          <w:spacing w:val="2"/>
          <w:sz w:val="24"/>
        </w:rPr>
        <w:t xml:space="preserve">las </w:t>
      </w:r>
      <w:r>
        <w:rPr>
          <w:color w:val="545454"/>
          <w:sz w:val="24"/>
        </w:rPr>
        <w:t xml:space="preserve">Plantaciones </w:t>
      </w:r>
      <w:r>
        <w:rPr>
          <w:color w:val="545454"/>
          <w:spacing w:val="-4"/>
          <w:sz w:val="24"/>
        </w:rPr>
        <w:t xml:space="preserve">de </w:t>
      </w:r>
      <w:r>
        <w:rPr>
          <w:color w:val="545454"/>
          <w:sz w:val="24"/>
        </w:rPr>
        <w:t xml:space="preserve">Providence, </w:t>
      </w:r>
      <w:r>
        <w:rPr>
          <w:color w:val="545454"/>
          <w:spacing w:val="-6"/>
          <w:sz w:val="24"/>
        </w:rPr>
        <w:t xml:space="preserve">uno; </w:t>
      </w:r>
      <w:r>
        <w:rPr>
          <w:color w:val="545454"/>
          <w:sz w:val="24"/>
        </w:rPr>
        <w:t xml:space="preserve">Connecticut, cinco; </w:t>
      </w:r>
      <w:r>
        <w:rPr>
          <w:color w:val="545454"/>
          <w:spacing w:val="-3"/>
          <w:sz w:val="24"/>
        </w:rPr>
        <w:t xml:space="preserve">Nueva </w:t>
      </w:r>
      <w:r>
        <w:rPr>
          <w:color w:val="545454"/>
          <w:sz w:val="24"/>
        </w:rPr>
        <w:t xml:space="preserve">York, seis; </w:t>
      </w:r>
      <w:r>
        <w:rPr>
          <w:color w:val="545454"/>
          <w:spacing w:val="-3"/>
          <w:sz w:val="24"/>
        </w:rPr>
        <w:t xml:space="preserve">Nueva </w:t>
      </w:r>
      <w:r>
        <w:rPr>
          <w:color w:val="545454"/>
          <w:sz w:val="24"/>
        </w:rPr>
        <w:t xml:space="preserve">Jersey, cuatro; Pennsylvania, </w:t>
      </w:r>
      <w:r>
        <w:rPr>
          <w:color w:val="545454"/>
          <w:spacing w:val="-4"/>
          <w:sz w:val="24"/>
        </w:rPr>
        <w:t xml:space="preserve">ocho; </w:t>
      </w:r>
      <w:r>
        <w:rPr>
          <w:color w:val="545454"/>
          <w:sz w:val="24"/>
        </w:rPr>
        <w:t xml:space="preserve">Delaware, </w:t>
      </w:r>
      <w:r>
        <w:rPr>
          <w:color w:val="545454"/>
          <w:spacing w:val="-6"/>
          <w:sz w:val="24"/>
        </w:rPr>
        <w:t xml:space="preserve">uno; </w:t>
      </w:r>
      <w:r>
        <w:rPr>
          <w:color w:val="545454"/>
          <w:sz w:val="24"/>
        </w:rPr>
        <w:t xml:space="preserve">Maryland seis; </w:t>
      </w:r>
      <w:r>
        <w:rPr>
          <w:color w:val="545454"/>
          <w:spacing w:val="2"/>
          <w:sz w:val="24"/>
        </w:rPr>
        <w:t xml:space="preserve">Virginia, </w:t>
      </w:r>
      <w:r>
        <w:rPr>
          <w:color w:val="545454"/>
          <w:sz w:val="24"/>
        </w:rPr>
        <w:t xml:space="preserve">diez; Carolina </w:t>
      </w:r>
      <w:r>
        <w:rPr>
          <w:color w:val="545454"/>
          <w:spacing w:val="-3"/>
          <w:sz w:val="24"/>
        </w:rPr>
        <w:t xml:space="preserve">del </w:t>
      </w:r>
      <w:r>
        <w:rPr>
          <w:color w:val="545454"/>
          <w:sz w:val="24"/>
        </w:rPr>
        <w:t xml:space="preserve">Norte, cinco; Carolina </w:t>
      </w:r>
      <w:r>
        <w:rPr>
          <w:color w:val="545454"/>
          <w:spacing w:val="-3"/>
          <w:sz w:val="24"/>
        </w:rPr>
        <w:t xml:space="preserve">del </w:t>
      </w:r>
      <w:r>
        <w:rPr>
          <w:color w:val="545454"/>
          <w:sz w:val="24"/>
        </w:rPr>
        <w:t>Sur, cinco y Georgia,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tres”.</w:t>
      </w:r>
    </w:p>
    <w:p w:rsidR="00D5055C" w:rsidRDefault="00D5055C">
      <w:pPr>
        <w:spacing w:line="216" w:lineRule="auto"/>
        <w:rPr>
          <w:sz w:val="24"/>
        </w:rPr>
        <w:sectPr w:rsidR="00D5055C">
          <w:pgSz w:w="11910" w:h="16850"/>
          <w:pgMar w:top="1420" w:right="1320" w:bottom="280" w:left="1340" w:header="720" w:footer="720" w:gutter="0"/>
          <w:cols w:space="720"/>
        </w:sectPr>
      </w:pPr>
    </w:p>
    <w:p w:rsidR="00D5055C" w:rsidRDefault="0060502A">
      <w:pPr>
        <w:spacing w:before="28"/>
        <w:ind w:left="101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Texto 3. </w:t>
      </w:r>
      <w:r>
        <w:rPr>
          <w:b/>
          <w:i/>
          <w:sz w:val="24"/>
        </w:rPr>
        <w:t xml:space="preserve">¿Qué es el Tercer Estado? </w:t>
      </w:r>
      <w:r>
        <w:rPr>
          <w:b/>
          <w:sz w:val="24"/>
        </w:rPr>
        <w:t>Sieyès, 1789</w:t>
      </w:r>
    </w:p>
    <w:p w:rsidR="00D5055C" w:rsidRDefault="00D5055C">
      <w:pPr>
        <w:pStyle w:val="Textoindependiente"/>
        <w:spacing w:before="11"/>
        <w:rPr>
          <w:b/>
          <w:sz w:val="23"/>
        </w:rPr>
      </w:pPr>
    </w:p>
    <w:p w:rsidR="00D5055C" w:rsidRDefault="0060502A">
      <w:pPr>
        <w:pStyle w:val="Textoindependiente"/>
        <w:spacing w:line="362" w:lineRule="auto"/>
        <w:ind w:left="101" w:right="103"/>
        <w:jc w:val="both"/>
      </w:pPr>
      <w:r>
        <w:rPr>
          <w:spacing w:val="-5"/>
        </w:rPr>
        <w:t xml:space="preserve">"Nos </w:t>
      </w:r>
      <w:r>
        <w:t xml:space="preserve">hacemos tres preguntas: </w:t>
      </w:r>
      <w:r>
        <w:rPr>
          <w:spacing w:val="-3"/>
        </w:rPr>
        <w:t xml:space="preserve">¿Qué </w:t>
      </w:r>
      <w:r>
        <w:t xml:space="preserve">es el </w:t>
      </w:r>
      <w:r>
        <w:rPr>
          <w:spacing w:val="-3"/>
        </w:rPr>
        <w:t xml:space="preserve">estado </w:t>
      </w:r>
      <w:r>
        <w:t xml:space="preserve">llano? </w:t>
      </w:r>
      <w:r>
        <w:rPr>
          <w:spacing w:val="-4"/>
        </w:rPr>
        <w:t xml:space="preserve">Todo. </w:t>
      </w:r>
      <w:r>
        <w:rPr>
          <w:spacing w:val="-3"/>
        </w:rPr>
        <w:t xml:space="preserve">¿Qué </w:t>
      </w:r>
      <w:r>
        <w:rPr>
          <w:spacing w:val="-4"/>
        </w:rPr>
        <w:t xml:space="preserve">ha </w:t>
      </w:r>
      <w:r>
        <w:t xml:space="preserve">sido </w:t>
      </w:r>
      <w:r>
        <w:rPr>
          <w:spacing w:val="-3"/>
        </w:rPr>
        <w:t xml:space="preserve">hasta </w:t>
      </w:r>
      <w:r>
        <w:t xml:space="preserve">el presente? Nada </w:t>
      </w:r>
      <w:r>
        <w:rPr>
          <w:spacing w:val="-3"/>
        </w:rPr>
        <w:t xml:space="preserve">¿Qué </w:t>
      </w:r>
      <w:r>
        <w:t xml:space="preserve">pide? Ser </w:t>
      </w:r>
      <w:r>
        <w:rPr>
          <w:spacing w:val="3"/>
        </w:rPr>
        <w:t xml:space="preserve">algo </w:t>
      </w:r>
      <w:r>
        <w:t xml:space="preserve">(...) </w:t>
      </w:r>
      <w:r>
        <w:rPr>
          <w:spacing w:val="2"/>
        </w:rPr>
        <w:t xml:space="preserve">Primera </w:t>
      </w:r>
      <w:r>
        <w:t xml:space="preserve">petición: Que los representantes </w:t>
      </w:r>
      <w:r>
        <w:rPr>
          <w:spacing w:val="2"/>
        </w:rPr>
        <w:t xml:space="preserve">del </w:t>
      </w:r>
      <w:r>
        <w:t xml:space="preserve">Tercer Estado </w:t>
      </w:r>
      <w:r>
        <w:rPr>
          <w:spacing w:val="-4"/>
        </w:rPr>
        <w:t xml:space="preserve">no </w:t>
      </w:r>
      <w:r>
        <w:t xml:space="preserve">sean elegidos </w:t>
      </w:r>
      <w:r>
        <w:rPr>
          <w:spacing w:val="2"/>
        </w:rPr>
        <w:t xml:space="preserve">más </w:t>
      </w:r>
      <w:r>
        <w:rPr>
          <w:spacing w:val="-5"/>
        </w:rPr>
        <w:t xml:space="preserve">que por </w:t>
      </w:r>
      <w:r>
        <w:t xml:space="preserve">ciudadanos </w:t>
      </w:r>
      <w:r>
        <w:rPr>
          <w:spacing w:val="-5"/>
        </w:rPr>
        <w:t xml:space="preserve">que </w:t>
      </w:r>
      <w:r>
        <w:t xml:space="preserve">pertenecen verdaderamente al Tercer </w:t>
      </w:r>
      <w:r>
        <w:rPr>
          <w:spacing w:val="-3"/>
        </w:rPr>
        <w:t xml:space="preserve">Estado...Segunda </w:t>
      </w:r>
      <w:r>
        <w:t xml:space="preserve">petición: Que </w:t>
      </w:r>
      <w:r>
        <w:rPr>
          <w:spacing w:val="-4"/>
        </w:rPr>
        <w:t xml:space="preserve">sus diputados </w:t>
      </w:r>
      <w:r>
        <w:t xml:space="preserve">sean iguales en número a los </w:t>
      </w:r>
      <w:r>
        <w:rPr>
          <w:spacing w:val="-5"/>
        </w:rPr>
        <w:t xml:space="preserve">dos </w:t>
      </w:r>
      <w:r>
        <w:rPr>
          <w:spacing w:val="-4"/>
        </w:rPr>
        <w:t xml:space="preserve">de </w:t>
      </w:r>
      <w:r>
        <w:t xml:space="preserve">los </w:t>
      </w:r>
      <w:r>
        <w:rPr>
          <w:spacing w:val="-5"/>
        </w:rPr>
        <w:t xml:space="preserve">dos </w:t>
      </w:r>
      <w:r>
        <w:t xml:space="preserve">órdenes privilegiados...Tercera petición: Que los </w:t>
      </w:r>
      <w:r>
        <w:rPr>
          <w:spacing w:val="-3"/>
        </w:rPr>
        <w:t xml:space="preserve">Estados </w:t>
      </w:r>
      <w:r>
        <w:t>Generales v</w:t>
      </w:r>
      <w:r>
        <w:t xml:space="preserve">oten </w:t>
      </w:r>
      <w:r>
        <w:rPr>
          <w:spacing w:val="-4"/>
        </w:rPr>
        <w:t xml:space="preserve">no </w:t>
      </w:r>
      <w:r>
        <w:rPr>
          <w:spacing w:val="-5"/>
        </w:rPr>
        <w:t xml:space="preserve">por </w:t>
      </w:r>
      <w:r>
        <w:rPr>
          <w:spacing w:val="-3"/>
        </w:rPr>
        <w:t xml:space="preserve">órdenes, </w:t>
      </w:r>
      <w:r>
        <w:t xml:space="preserve">sino </w:t>
      </w:r>
      <w:r>
        <w:rPr>
          <w:spacing w:val="-5"/>
        </w:rPr>
        <w:t xml:space="preserve">por </w:t>
      </w:r>
      <w:r>
        <w:t xml:space="preserve">cabezas... En </w:t>
      </w:r>
      <w:r>
        <w:rPr>
          <w:spacing w:val="-3"/>
        </w:rPr>
        <w:t xml:space="preserve">este estado </w:t>
      </w:r>
      <w:r>
        <w:rPr>
          <w:spacing w:val="-4"/>
        </w:rPr>
        <w:t xml:space="preserve">de </w:t>
      </w:r>
      <w:r>
        <w:t xml:space="preserve">cosas, </w:t>
      </w:r>
      <w:r>
        <w:rPr>
          <w:spacing w:val="-6"/>
        </w:rPr>
        <w:t xml:space="preserve">¿qué </w:t>
      </w:r>
      <w:r>
        <w:t xml:space="preserve">le </w:t>
      </w:r>
      <w:r>
        <w:rPr>
          <w:spacing w:val="-4"/>
        </w:rPr>
        <w:t xml:space="preserve">queda </w:t>
      </w:r>
      <w:r>
        <w:rPr>
          <w:spacing w:val="-5"/>
        </w:rPr>
        <w:t xml:space="preserve">por </w:t>
      </w:r>
      <w:r>
        <w:t xml:space="preserve">hacer al Tercer Estado si </w:t>
      </w:r>
      <w:r>
        <w:rPr>
          <w:spacing w:val="-4"/>
        </w:rPr>
        <w:t xml:space="preserve">quiere </w:t>
      </w:r>
      <w:r>
        <w:t xml:space="preserve">verse en </w:t>
      </w:r>
      <w:r>
        <w:rPr>
          <w:spacing w:val="-4"/>
        </w:rPr>
        <w:t xml:space="preserve">posesión de sus </w:t>
      </w:r>
      <w:r>
        <w:t xml:space="preserve">derechos políticos </w:t>
      </w:r>
      <w:r>
        <w:rPr>
          <w:spacing w:val="-4"/>
        </w:rPr>
        <w:t xml:space="preserve">de </w:t>
      </w:r>
      <w:r>
        <w:rPr>
          <w:spacing w:val="-5"/>
        </w:rPr>
        <w:t xml:space="preserve">una </w:t>
      </w:r>
      <w:r>
        <w:t xml:space="preserve">manera </w:t>
      </w:r>
      <w:r>
        <w:rPr>
          <w:spacing w:val="-3"/>
        </w:rPr>
        <w:t xml:space="preserve">útil </w:t>
      </w:r>
      <w:r>
        <w:t xml:space="preserve">a la nación?...El Tercer Estado </w:t>
      </w:r>
      <w:r>
        <w:rPr>
          <w:spacing w:val="-4"/>
        </w:rPr>
        <w:t xml:space="preserve">debe </w:t>
      </w:r>
      <w:r>
        <w:t xml:space="preserve">reunirse aparte, </w:t>
      </w:r>
      <w:r>
        <w:rPr>
          <w:spacing w:val="-4"/>
        </w:rPr>
        <w:t xml:space="preserve">no </w:t>
      </w:r>
      <w:r>
        <w:t>concurrirá con la nobleza y el clero."</w:t>
      </w:r>
    </w:p>
    <w:p w:rsidR="00D5055C" w:rsidRDefault="00D5055C">
      <w:pPr>
        <w:spacing w:line="362" w:lineRule="auto"/>
        <w:jc w:val="both"/>
        <w:sectPr w:rsidR="00D5055C">
          <w:pgSz w:w="11910" w:h="16850"/>
          <w:pgMar w:top="1420" w:right="1320" w:bottom="280" w:left="1340" w:header="720" w:footer="720" w:gutter="0"/>
          <w:cols w:space="720"/>
        </w:sectPr>
      </w:pPr>
    </w:p>
    <w:p w:rsidR="00D5055C" w:rsidRDefault="00D5055C">
      <w:pPr>
        <w:pStyle w:val="Textoindependiente"/>
        <w:rPr>
          <w:sz w:val="20"/>
        </w:rPr>
      </w:pPr>
    </w:p>
    <w:p w:rsidR="00D5055C" w:rsidRDefault="0060502A">
      <w:pPr>
        <w:pStyle w:val="Heading1"/>
        <w:spacing w:before="204"/>
      </w:pPr>
      <w:r>
        <w:t>Texto 4. Declaración de los Derechos del Hombre y del Ciudadano. Agosto de 1789</w:t>
      </w:r>
    </w:p>
    <w:p w:rsidR="00D5055C" w:rsidRDefault="00D5055C">
      <w:pPr>
        <w:pStyle w:val="Textoindependiente"/>
        <w:spacing w:before="12"/>
        <w:rPr>
          <w:b/>
          <w:sz w:val="23"/>
        </w:rPr>
      </w:pPr>
    </w:p>
    <w:p w:rsidR="00D5055C" w:rsidRDefault="0060502A">
      <w:pPr>
        <w:pStyle w:val="Textoindependiente"/>
        <w:tabs>
          <w:tab w:val="left" w:pos="3403"/>
          <w:tab w:val="left" w:pos="5791"/>
          <w:tab w:val="left" w:pos="8238"/>
        </w:tabs>
        <w:spacing w:line="362" w:lineRule="auto"/>
        <w:ind w:left="101" w:right="109"/>
        <w:jc w:val="both"/>
      </w:pPr>
      <w:r>
        <w:rPr>
          <w:spacing w:val="-3"/>
        </w:rPr>
        <w:t xml:space="preserve">"Los </w:t>
      </w:r>
      <w:r>
        <w:t xml:space="preserve">representantes </w:t>
      </w:r>
      <w:r>
        <w:rPr>
          <w:spacing w:val="-3"/>
        </w:rPr>
        <w:t xml:space="preserve">del pueblo </w:t>
      </w:r>
      <w:r>
        <w:t xml:space="preserve">francés, </w:t>
      </w:r>
      <w:r>
        <w:rPr>
          <w:spacing w:val="-4"/>
        </w:rPr>
        <w:t xml:space="preserve">constituidos </w:t>
      </w:r>
      <w:r>
        <w:t xml:space="preserve">en Asamblea Nacional, considerando </w:t>
      </w:r>
      <w:r>
        <w:rPr>
          <w:spacing w:val="-5"/>
        </w:rPr>
        <w:t xml:space="preserve">que </w:t>
      </w:r>
      <w:r>
        <w:t>la ignorancia, el olvido o el</w:t>
      </w:r>
      <w:r>
        <w:t xml:space="preserve"> desprecio </w:t>
      </w:r>
      <w:r>
        <w:rPr>
          <w:spacing w:val="-4"/>
        </w:rPr>
        <w:t xml:space="preserve">de </w:t>
      </w:r>
      <w:r>
        <w:t xml:space="preserve">los derechos </w:t>
      </w:r>
      <w:r>
        <w:rPr>
          <w:spacing w:val="-3"/>
        </w:rPr>
        <w:t xml:space="preserve">del </w:t>
      </w:r>
      <w:r>
        <w:t xml:space="preserve">hombre </w:t>
      </w:r>
      <w:r>
        <w:rPr>
          <w:spacing w:val="-4"/>
        </w:rPr>
        <w:t xml:space="preserve">son </w:t>
      </w:r>
      <w:r>
        <w:rPr>
          <w:spacing w:val="2"/>
        </w:rPr>
        <w:t xml:space="preserve">las </w:t>
      </w:r>
      <w:r>
        <w:t xml:space="preserve">únicas causas </w:t>
      </w:r>
      <w:r>
        <w:rPr>
          <w:spacing w:val="-4"/>
        </w:rPr>
        <w:t xml:space="preserve">de </w:t>
      </w:r>
      <w:r>
        <w:rPr>
          <w:spacing w:val="2"/>
        </w:rPr>
        <w:t xml:space="preserve">las </w:t>
      </w:r>
      <w:r>
        <w:t xml:space="preserve">desgracias públicas y </w:t>
      </w:r>
      <w:r>
        <w:rPr>
          <w:spacing w:val="-4"/>
        </w:rPr>
        <w:t xml:space="preserve">de </w:t>
      </w:r>
      <w:r>
        <w:t xml:space="preserve">la corrupción </w:t>
      </w:r>
      <w:r>
        <w:rPr>
          <w:spacing w:val="-4"/>
        </w:rPr>
        <w:t xml:space="preserve">de </w:t>
      </w:r>
      <w:r>
        <w:t xml:space="preserve">los gobiernos, han resuelto exponer, en </w:t>
      </w:r>
      <w:r>
        <w:rPr>
          <w:spacing w:val="-5"/>
        </w:rPr>
        <w:t xml:space="preserve">una </w:t>
      </w:r>
      <w:r>
        <w:t xml:space="preserve">declaración solemne, los derechos naturales, inalienables y sagradas </w:t>
      </w:r>
      <w:r>
        <w:rPr>
          <w:spacing w:val="-3"/>
        </w:rPr>
        <w:t xml:space="preserve">del </w:t>
      </w:r>
      <w:r>
        <w:t xml:space="preserve">hombre (...). Artículo 1. Los </w:t>
      </w:r>
      <w:r>
        <w:t xml:space="preserve">hombres nacen y permanecen libres e iguales en derechos, </w:t>
      </w:r>
      <w:r>
        <w:rPr>
          <w:spacing w:val="2"/>
        </w:rPr>
        <w:t xml:space="preserve">las </w:t>
      </w:r>
      <w:r>
        <w:t xml:space="preserve">distinciones sociales     </w:t>
      </w:r>
      <w:r>
        <w:rPr>
          <w:spacing w:val="-4"/>
        </w:rPr>
        <w:t xml:space="preserve">no   </w:t>
      </w:r>
      <w:r>
        <w:rPr>
          <w:spacing w:val="46"/>
        </w:rPr>
        <w:t xml:space="preserve"> </w:t>
      </w:r>
      <w:r>
        <w:rPr>
          <w:spacing w:val="-4"/>
        </w:rPr>
        <w:t xml:space="preserve">pueden     </w:t>
      </w:r>
      <w:r>
        <w:t xml:space="preserve">fundarse      </w:t>
      </w:r>
      <w:r>
        <w:rPr>
          <w:spacing w:val="2"/>
        </w:rPr>
        <w:t xml:space="preserve">más       </w:t>
      </w:r>
      <w:r>
        <w:rPr>
          <w:spacing w:val="-5"/>
        </w:rPr>
        <w:t xml:space="preserve">que      </w:t>
      </w:r>
      <w:r>
        <w:rPr>
          <w:spacing w:val="-3"/>
        </w:rPr>
        <w:t xml:space="preserve">sobre      </w:t>
      </w:r>
      <w:r>
        <w:t xml:space="preserve">la      utilidad      </w:t>
      </w:r>
      <w:r>
        <w:rPr>
          <w:spacing w:val="-3"/>
        </w:rPr>
        <w:t xml:space="preserve">común. </w:t>
      </w:r>
      <w:r>
        <w:t xml:space="preserve">Artículo 2. El </w:t>
      </w:r>
      <w:r>
        <w:rPr>
          <w:spacing w:val="-3"/>
        </w:rPr>
        <w:t xml:space="preserve">objeto </w:t>
      </w:r>
      <w:r>
        <w:rPr>
          <w:spacing w:val="-4"/>
        </w:rPr>
        <w:t xml:space="preserve">de </w:t>
      </w:r>
      <w:r>
        <w:rPr>
          <w:spacing w:val="-5"/>
        </w:rPr>
        <w:t xml:space="preserve">toda </w:t>
      </w:r>
      <w:r>
        <w:t xml:space="preserve">asociación política es la conservación </w:t>
      </w:r>
      <w:r>
        <w:rPr>
          <w:spacing w:val="-4"/>
        </w:rPr>
        <w:t xml:space="preserve">de </w:t>
      </w:r>
      <w:r>
        <w:t>los der</w:t>
      </w:r>
      <w:r>
        <w:t xml:space="preserve">echos naturales e imprescriptibles </w:t>
      </w:r>
      <w:r>
        <w:rPr>
          <w:spacing w:val="-3"/>
        </w:rPr>
        <w:t xml:space="preserve">del </w:t>
      </w:r>
      <w:r>
        <w:t xml:space="preserve">hombre. </w:t>
      </w:r>
      <w:r>
        <w:rPr>
          <w:spacing w:val="-3"/>
        </w:rPr>
        <w:t xml:space="preserve">Estos </w:t>
      </w:r>
      <w:r>
        <w:t xml:space="preserve">derechos </w:t>
      </w:r>
      <w:r>
        <w:rPr>
          <w:spacing w:val="-4"/>
        </w:rPr>
        <w:t xml:space="preserve">son </w:t>
      </w:r>
      <w:r>
        <w:t xml:space="preserve">la libertad, la propiedad, la seguridad y </w:t>
      </w:r>
      <w:r>
        <w:rPr>
          <w:spacing w:val="-6"/>
        </w:rPr>
        <w:t xml:space="preserve">la </w:t>
      </w:r>
      <w:r>
        <w:t>resistencia</w:t>
      </w:r>
      <w:r>
        <w:tab/>
        <w:t>a</w:t>
      </w:r>
      <w:r>
        <w:tab/>
        <w:t>la</w:t>
      </w:r>
      <w:r>
        <w:tab/>
      </w:r>
      <w:r>
        <w:rPr>
          <w:spacing w:val="-5"/>
        </w:rPr>
        <w:t xml:space="preserve">opresión. </w:t>
      </w:r>
      <w:r>
        <w:t xml:space="preserve">Artículo 3. El principio </w:t>
      </w:r>
      <w:r>
        <w:rPr>
          <w:spacing w:val="-4"/>
        </w:rPr>
        <w:t xml:space="preserve">de </w:t>
      </w:r>
      <w:r>
        <w:rPr>
          <w:spacing w:val="-5"/>
        </w:rPr>
        <w:t xml:space="preserve">toda </w:t>
      </w:r>
      <w:r>
        <w:t xml:space="preserve">soberanía reside esencialmente en la Nación. Ningún cuerpo </w:t>
      </w:r>
      <w:r>
        <w:rPr>
          <w:spacing w:val="-4"/>
        </w:rPr>
        <w:t xml:space="preserve">ni </w:t>
      </w:r>
      <w:r>
        <w:rPr>
          <w:spacing w:val="-3"/>
        </w:rPr>
        <w:t xml:space="preserve">individuo </w:t>
      </w:r>
      <w:r>
        <w:rPr>
          <w:spacing w:val="-4"/>
        </w:rPr>
        <w:t xml:space="preserve">puede </w:t>
      </w:r>
      <w:r>
        <w:t>ejercer</w:t>
      </w:r>
      <w:r>
        <w:t xml:space="preserve"> autoridad </w:t>
      </w:r>
      <w:r>
        <w:rPr>
          <w:spacing w:val="-5"/>
        </w:rPr>
        <w:t xml:space="preserve">que </w:t>
      </w:r>
      <w:r>
        <w:rPr>
          <w:spacing w:val="-4"/>
        </w:rPr>
        <w:t xml:space="preserve">no </w:t>
      </w:r>
      <w:r>
        <w:t xml:space="preserve">emane expresamente </w:t>
      </w:r>
      <w:r>
        <w:rPr>
          <w:spacing w:val="-4"/>
        </w:rPr>
        <w:t>de</w:t>
      </w:r>
      <w:r>
        <w:rPr>
          <w:spacing w:val="-29"/>
        </w:rPr>
        <w:t xml:space="preserve"> </w:t>
      </w:r>
      <w:r>
        <w:t>ella."</w:t>
      </w:r>
    </w:p>
    <w:p w:rsidR="00D5055C" w:rsidRDefault="00D5055C">
      <w:pPr>
        <w:spacing w:line="362" w:lineRule="auto"/>
        <w:jc w:val="both"/>
        <w:sectPr w:rsidR="00D5055C">
          <w:pgSz w:w="11910" w:h="16850"/>
          <w:pgMar w:top="1600" w:right="1320" w:bottom="280" w:left="1340" w:header="720" w:footer="720" w:gutter="0"/>
          <w:cols w:space="720"/>
        </w:sectPr>
      </w:pPr>
    </w:p>
    <w:p w:rsidR="00D5055C" w:rsidRDefault="00D5055C">
      <w:pPr>
        <w:pStyle w:val="Textoindependiente"/>
        <w:rPr>
          <w:sz w:val="20"/>
        </w:rPr>
      </w:pPr>
    </w:p>
    <w:p w:rsidR="00D5055C" w:rsidRDefault="0060502A">
      <w:pPr>
        <w:pStyle w:val="Heading1"/>
        <w:spacing w:before="204"/>
      </w:pPr>
      <w:r>
        <w:t>Texto 5. Discurso del diputado Boissy D´Anglas. 1795</w:t>
      </w:r>
    </w:p>
    <w:p w:rsidR="00D5055C" w:rsidRDefault="00D5055C">
      <w:pPr>
        <w:pStyle w:val="Textoindependiente"/>
        <w:spacing w:before="12"/>
        <w:rPr>
          <w:b/>
          <w:sz w:val="23"/>
        </w:rPr>
      </w:pPr>
    </w:p>
    <w:p w:rsidR="00D5055C" w:rsidRDefault="0060502A">
      <w:pPr>
        <w:pStyle w:val="Textoindependiente"/>
        <w:spacing w:line="362" w:lineRule="auto"/>
        <w:ind w:left="101" w:right="117"/>
        <w:jc w:val="both"/>
      </w:pPr>
      <w:r>
        <w:t xml:space="preserve">“Tenemos </w:t>
      </w:r>
      <w:r>
        <w:rPr>
          <w:spacing w:val="-5"/>
        </w:rPr>
        <w:t xml:space="preserve">que </w:t>
      </w:r>
      <w:r>
        <w:t xml:space="preserve">ser gobernados </w:t>
      </w:r>
      <w:r>
        <w:rPr>
          <w:spacing w:val="-5"/>
        </w:rPr>
        <w:t xml:space="preserve">por </w:t>
      </w:r>
      <w:r>
        <w:t xml:space="preserve">los mejores: los mejores </w:t>
      </w:r>
      <w:r>
        <w:rPr>
          <w:spacing w:val="-4"/>
        </w:rPr>
        <w:t xml:space="preserve">son </w:t>
      </w:r>
      <w:r>
        <w:t xml:space="preserve">los </w:t>
      </w:r>
      <w:r>
        <w:rPr>
          <w:spacing w:val="2"/>
        </w:rPr>
        <w:t xml:space="preserve">más </w:t>
      </w:r>
      <w:r>
        <w:rPr>
          <w:spacing w:val="-3"/>
        </w:rPr>
        <w:t xml:space="preserve">instruidos </w:t>
      </w:r>
      <w:r>
        <w:t xml:space="preserve">y los </w:t>
      </w:r>
      <w:r>
        <w:rPr>
          <w:spacing w:val="2"/>
        </w:rPr>
        <w:t xml:space="preserve">más </w:t>
      </w:r>
      <w:r>
        <w:t xml:space="preserve">interesados en mantener </w:t>
      </w:r>
      <w:r>
        <w:rPr>
          <w:spacing w:val="2"/>
        </w:rPr>
        <w:t xml:space="preserve">las </w:t>
      </w:r>
      <w:r>
        <w:t xml:space="preserve">leyes. </w:t>
      </w:r>
      <w:r>
        <w:rPr>
          <w:spacing w:val="-3"/>
        </w:rPr>
        <w:t xml:space="preserve">Ahora </w:t>
      </w:r>
      <w:r>
        <w:t>bien, con muy pocas excepciones, solo podemos encontrar</w:t>
      </w:r>
      <w:r>
        <w:rPr>
          <w:spacing w:val="6"/>
        </w:rPr>
        <w:t xml:space="preserve"> </w:t>
      </w:r>
      <w:r>
        <w:t>hombres</w:t>
      </w:r>
      <w:r>
        <w:rPr>
          <w:spacing w:val="-1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características</w:t>
      </w:r>
      <w:r>
        <w:rPr>
          <w:spacing w:val="-16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propietarios,</w:t>
      </w:r>
      <w:r>
        <w:rPr>
          <w:spacing w:val="1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están</w:t>
      </w:r>
      <w:r>
        <w:rPr>
          <w:spacing w:val="-4"/>
        </w:rPr>
        <w:t xml:space="preserve"> </w:t>
      </w:r>
      <w:r>
        <w:t xml:space="preserve">arraigados en el país </w:t>
      </w:r>
      <w:r>
        <w:rPr>
          <w:spacing w:val="-6"/>
        </w:rPr>
        <w:t xml:space="preserve">donde </w:t>
      </w:r>
      <w:r>
        <w:t xml:space="preserve">tienen la propiedad, defienden </w:t>
      </w:r>
      <w:r>
        <w:rPr>
          <w:spacing w:val="2"/>
        </w:rPr>
        <w:t xml:space="preserve">las </w:t>
      </w:r>
      <w:r>
        <w:t xml:space="preserve">leyes </w:t>
      </w:r>
      <w:r>
        <w:rPr>
          <w:spacing w:val="-5"/>
        </w:rPr>
        <w:t xml:space="preserve">que </w:t>
      </w:r>
      <w:r>
        <w:t xml:space="preserve">la protegen y la tranquilidad </w:t>
      </w:r>
      <w:r>
        <w:rPr>
          <w:spacing w:val="-5"/>
        </w:rPr>
        <w:t xml:space="preserve">que </w:t>
      </w:r>
      <w:r>
        <w:t xml:space="preserve">la conserva, y </w:t>
      </w:r>
      <w:r>
        <w:rPr>
          <w:spacing w:val="-3"/>
        </w:rPr>
        <w:t>debe</w:t>
      </w:r>
      <w:r>
        <w:rPr>
          <w:spacing w:val="-3"/>
        </w:rPr>
        <w:t xml:space="preserve">n </w:t>
      </w:r>
      <w:r>
        <w:t xml:space="preserve">a </w:t>
      </w:r>
      <w:r>
        <w:rPr>
          <w:spacing w:val="-3"/>
        </w:rPr>
        <w:t xml:space="preserve">esta </w:t>
      </w:r>
      <w:r>
        <w:t xml:space="preserve">propiedad la educación </w:t>
      </w:r>
      <w:r>
        <w:rPr>
          <w:spacing w:val="-5"/>
        </w:rPr>
        <w:t xml:space="preserve">que </w:t>
      </w:r>
      <w:r>
        <w:t>les permite discutir con sabiduría y justicia.”</w:t>
      </w:r>
    </w:p>
    <w:p w:rsidR="00D5055C" w:rsidRDefault="00D5055C">
      <w:pPr>
        <w:spacing w:line="362" w:lineRule="auto"/>
        <w:jc w:val="both"/>
        <w:sectPr w:rsidR="00D5055C">
          <w:pgSz w:w="11910" w:h="16850"/>
          <w:pgMar w:top="1600" w:right="1320" w:bottom="280" w:left="1340" w:header="720" w:footer="720" w:gutter="0"/>
          <w:cols w:space="720"/>
        </w:sectPr>
      </w:pPr>
    </w:p>
    <w:p w:rsidR="00D5055C" w:rsidRDefault="0060502A">
      <w:pPr>
        <w:pStyle w:val="Heading1"/>
      </w:pPr>
      <w:r>
        <w:lastRenderedPageBreak/>
        <w:t>Texto 6. Palabras de Napoleón del 11 de noviembre de 1816</w:t>
      </w:r>
    </w:p>
    <w:p w:rsidR="00D5055C" w:rsidRDefault="00D5055C">
      <w:pPr>
        <w:pStyle w:val="Textoindependiente"/>
        <w:spacing w:before="11"/>
        <w:rPr>
          <w:b/>
          <w:sz w:val="23"/>
        </w:rPr>
      </w:pPr>
    </w:p>
    <w:p w:rsidR="00D5055C" w:rsidRDefault="0060502A">
      <w:pPr>
        <w:pStyle w:val="Textoindependiente"/>
        <w:tabs>
          <w:tab w:val="left" w:pos="4349"/>
          <w:tab w:val="left" w:pos="8748"/>
        </w:tabs>
        <w:spacing w:line="360" w:lineRule="auto"/>
        <w:ind w:left="101" w:right="99"/>
        <w:jc w:val="both"/>
      </w:pPr>
      <w:r>
        <w:t>“Una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4"/>
        </w:rPr>
        <w:t xml:space="preserve"> </w:t>
      </w:r>
      <w:r>
        <w:rPr>
          <w:spacing w:val="2"/>
        </w:rPr>
        <w:t>las</w:t>
      </w:r>
      <w:r>
        <w:rPr>
          <w:spacing w:val="-29"/>
        </w:rPr>
        <w:t xml:space="preserve"> </w:t>
      </w:r>
      <w:r>
        <w:t>ideas</w:t>
      </w:r>
      <w:r>
        <w:rPr>
          <w:spacing w:val="-14"/>
        </w:rPr>
        <w:t xml:space="preserve"> </w:t>
      </w:r>
      <w:r>
        <w:rPr>
          <w:spacing w:val="-5"/>
        </w:rPr>
        <w:t>que</w:t>
      </w:r>
      <w:r>
        <w:rPr>
          <w:spacing w:val="4"/>
        </w:rPr>
        <w:t xml:space="preserve"> </w:t>
      </w:r>
      <w:r>
        <w:rPr>
          <w:spacing w:val="2"/>
        </w:rPr>
        <w:t>más</w:t>
      </w:r>
      <w:r>
        <w:rPr>
          <w:spacing w:val="-14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ocuparon</w:t>
      </w:r>
      <w:r>
        <w:rPr>
          <w:spacing w:val="-2"/>
        </w:rPr>
        <w:t xml:space="preserve"> </w:t>
      </w:r>
      <w:r>
        <w:t>había</w:t>
      </w:r>
      <w:r>
        <w:rPr>
          <w:spacing w:val="-6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rPr>
          <w:spacing w:val="-3"/>
        </w:rPr>
        <w:t>reunión,</w:t>
      </w:r>
      <w:r>
        <w:rPr>
          <w:spacing w:val="4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concentración</w:t>
      </w:r>
      <w:r>
        <w:rPr>
          <w:spacing w:val="-3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 xml:space="preserve">mismos </w:t>
      </w:r>
      <w:r>
        <w:rPr>
          <w:spacing w:val="-4"/>
        </w:rPr>
        <w:t xml:space="preserve">pueblos </w:t>
      </w:r>
      <w:r>
        <w:t xml:space="preserve">geográficos </w:t>
      </w:r>
      <w:r>
        <w:rPr>
          <w:spacing w:val="-5"/>
        </w:rPr>
        <w:t xml:space="preserve">que </w:t>
      </w:r>
      <w:r>
        <w:rPr>
          <w:spacing w:val="2"/>
        </w:rPr>
        <w:t xml:space="preserve">las </w:t>
      </w:r>
      <w:r>
        <w:t xml:space="preserve">revoluciones y la política han disuelto y </w:t>
      </w:r>
      <w:r>
        <w:rPr>
          <w:spacing w:val="-3"/>
        </w:rPr>
        <w:t xml:space="preserve">dividido; </w:t>
      </w:r>
      <w:r>
        <w:rPr>
          <w:spacing w:val="-4"/>
        </w:rPr>
        <w:t xml:space="preserve">de </w:t>
      </w:r>
      <w:r>
        <w:t xml:space="preserve">manera </w:t>
      </w:r>
      <w:r>
        <w:rPr>
          <w:spacing w:val="-5"/>
        </w:rPr>
        <w:t xml:space="preserve">que </w:t>
      </w:r>
      <w:r>
        <w:rPr>
          <w:spacing w:val="-4"/>
        </w:rPr>
        <w:t xml:space="preserve">contándose </w:t>
      </w:r>
      <w:r>
        <w:t xml:space="preserve">en </w:t>
      </w:r>
      <w:r>
        <w:rPr>
          <w:spacing w:val="-3"/>
        </w:rPr>
        <w:t xml:space="preserve">Europa </w:t>
      </w:r>
      <w:r>
        <w:rPr>
          <w:spacing w:val="2"/>
        </w:rPr>
        <w:t xml:space="preserve">más </w:t>
      </w:r>
      <w:r>
        <w:rPr>
          <w:spacing w:val="-4"/>
        </w:rPr>
        <w:t xml:space="preserve">de </w:t>
      </w:r>
      <w:r>
        <w:t xml:space="preserve">treinta millones </w:t>
      </w:r>
      <w:r>
        <w:rPr>
          <w:spacing w:val="-4"/>
        </w:rPr>
        <w:t xml:space="preserve">de </w:t>
      </w:r>
      <w:r>
        <w:t xml:space="preserve">franceses, </w:t>
      </w:r>
      <w:r>
        <w:rPr>
          <w:spacing w:val="-3"/>
        </w:rPr>
        <w:t xml:space="preserve">quince </w:t>
      </w:r>
      <w:r>
        <w:rPr>
          <w:spacing w:val="-4"/>
        </w:rPr>
        <w:t xml:space="preserve">de </w:t>
      </w:r>
      <w:r>
        <w:rPr>
          <w:spacing w:val="-3"/>
        </w:rPr>
        <w:t xml:space="preserve">españoles, quince </w:t>
      </w:r>
      <w:r>
        <w:rPr>
          <w:spacing w:val="-4"/>
        </w:rPr>
        <w:t xml:space="preserve">de </w:t>
      </w:r>
      <w:r>
        <w:t xml:space="preserve">italianos y treinta </w:t>
      </w:r>
      <w:r>
        <w:rPr>
          <w:spacing w:val="-4"/>
        </w:rPr>
        <w:t xml:space="preserve">de </w:t>
      </w:r>
      <w:r>
        <w:t xml:space="preserve">alemanes, hubiera querido hacer </w:t>
      </w:r>
      <w:r>
        <w:rPr>
          <w:spacing w:val="-4"/>
        </w:rPr>
        <w:t xml:space="preserve">de </w:t>
      </w:r>
      <w:r>
        <w:t xml:space="preserve">cada </w:t>
      </w:r>
      <w:r>
        <w:rPr>
          <w:spacing w:val="-5"/>
        </w:rPr>
        <w:t xml:space="preserve">uno </w:t>
      </w:r>
      <w:r>
        <w:rPr>
          <w:spacing w:val="-4"/>
        </w:rPr>
        <w:t>de es</w:t>
      </w:r>
      <w:r>
        <w:rPr>
          <w:spacing w:val="-4"/>
        </w:rPr>
        <w:t xml:space="preserve">tos pueblos un </w:t>
      </w:r>
      <w:r>
        <w:t xml:space="preserve">solo cuerpo      </w:t>
      </w:r>
      <w:r>
        <w:rPr>
          <w:spacing w:val="-4"/>
        </w:rPr>
        <w:t xml:space="preserve">de    </w:t>
      </w:r>
      <w:r>
        <w:rPr>
          <w:spacing w:val="46"/>
        </w:rPr>
        <w:t xml:space="preserve"> </w:t>
      </w:r>
      <w:r>
        <w:t xml:space="preserve">nación      (...);      !Yo      me      juzgaba      digno      </w:t>
      </w:r>
      <w:r>
        <w:rPr>
          <w:spacing w:val="-4"/>
        </w:rPr>
        <w:t xml:space="preserve">de      </w:t>
      </w:r>
      <w:r>
        <w:t xml:space="preserve">tamaña      </w:t>
      </w:r>
      <w:r>
        <w:rPr>
          <w:spacing w:val="2"/>
        </w:rPr>
        <w:t xml:space="preserve">gloria! </w:t>
      </w:r>
      <w:r>
        <w:t xml:space="preserve">(...) En tal </w:t>
      </w:r>
      <w:r>
        <w:rPr>
          <w:spacing w:val="-3"/>
        </w:rPr>
        <w:t xml:space="preserve">estado </w:t>
      </w:r>
      <w:r>
        <w:rPr>
          <w:spacing w:val="-4"/>
        </w:rPr>
        <w:t xml:space="preserve">de </w:t>
      </w:r>
      <w:r>
        <w:t xml:space="preserve">cosas </w:t>
      </w:r>
      <w:r>
        <w:rPr>
          <w:spacing w:val="-4"/>
        </w:rPr>
        <w:t xml:space="preserve">podía </w:t>
      </w:r>
      <w:r>
        <w:t xml:space="preserve">haber </w:t>
      </w:r>
      <w:r>
        <w:rPr>
          <w:spacing w:val="2"/>
        </w:rPr>
        <w:t xml:space="preserve">más </w:t>
      </w:r>
      <w:r>
        <w:t xml:space="preserve">probabilidades </w:t>
      </w:r>
      <w:r>
        <w:rPr>
          <w:spacing w:val="-4"/>
        </w:rPr>
        <w:t xml:space="preserve">de </w:t>
      </w:r>
      <w:r>
        <w:t xml:space="preserve">conseguir en </w:t>
      </w:r>
      <w:r>
        <w:rPr>
          <w:spacing w:val="-4"/>
        </w:rPr>
        <w:t xml:space="preserve">todas </w:t>
      </w:r>
      <w:r>
        <w:t xml:space="preserve">partes </w:t>
      </w:r>
      <w:r>
        <w:rPr>
          <w:spacing w:val="-6"/>
        </w:rPr>
        <w:t xml:space="preserve">la </w:t>
      </w:r>
      <w:r>
        <w:rPr>
          <w:spacing w:val="-3"/>
        </w:rPr>
        <w:t xml:space="preserve">unidad </w:t>
      </w:r>
      <w:r>
        <w:rPr>
          <w:spacing w:val="-4"/>
        </w:rPr>
        <w:t xml:space="preserve">de </w:t>
      </w:r>
      <w:r>
        <w:t xml:space="preserve">códigos, </w:t>
      </w:r>
      <w:r>
        <w:rPr>
          <w:spacing w:val="-4"/>
        </w:rPr>
        <w:t xml:space="preserve">de </w:t>
      </w:r>
      <w:r>
        <w:t>principios</w:t>
      </w:r>
      <w:r>
        <w:t xml:space="preserve">, </w:t>
      </w:r>
      <w:r>
        <w:rPr>
          <w:spacing w:val="-4"/>
        </w:rPr>
        <w:t xml:space="preserve">opiniones, </w:t>
      </w:r>
      <w:r>
        <w:rPr>
          <w:spacing w:val="-3"/>
        </w:rPr>
        <w:t xml:space="preserve">sentimientos, </w:t>
      </w:r>
      <w:r>
        <w:t xml:space="preserve">ideas e intereses. Acaso entonces, con el </w:t>
      </w:r>
      <w:r>
        <w:rPr>
          <w:spacing w:val="-3"/>
        </w:rPr>
        <w:t xml:space="preserve">apoyo </w:t>
      </w:r>
      <w:r>
        <w:rPr>
          <w:spacing w:val="-4"/>
        </w:rPr>
        <w:t xml:space="preserve">de </w:t>
      </w:r>
      <w:r>
        <w:rPr>
          <w:spacing w:val="2"/>
        </w:rPr>
        <w:t xml:space="preserve">las </w:t>
      </w:r>
      <w:r>
        <w:t xml:space="preserve">luces universalmente extendidas, hubiera sido permitido </w:t>
      </w:r>
      <w:r>
        <w:rPr>
          <w:spacing w:val="-3"/>
        </w:rPr>
        <w:t xml:space="preserve">soñar </w:t>
      </w:r>
      <w:r>
        <w:t xml:space="preserve">la gran </w:t>
      </w:r>
      <w:r>
        <w:rPr>
          <w:spacing w:val="2"/>
        </w:rPr>
        <w:t>familia</w:t>
      </w:r>
      <w:r>
        <w:rPr>
          <w:spacing w:val="2"/>
        </w:rPr>
        <w:tab/>
      </w:r>
      <w:r>
        <w:t>europea</w:t>
      </w:r>
      <w:r>
        <w:tab/>
        <w:t xml:space="preserve">(...). Nadie podría negar </w:t>
      </w:r>
      <w:r>
        <w:rPr>
          <w:spacing w:val="-5"/>
        </w:rPr>
        <w:t xml:space="preserve">que </w:t>
      </w:r>
      <w:r>
        <w:t xml:space="preserve">si, al entrar en España, Austria, en vez </w:t>
      </w:r>
      <w:r>
        <w:rPr>
          <w:spacing w:val="-4"/>
        </w:rPr>
        <w:t xml:space="preserve">de </w:t>
      </w:r>
      <w:r>
        <w:rPr>
          <w:spacing w:val="2"/>
        </w:rPr>
        <w:t xml:space="preserve">declararme </w:t>
      </w:r>
      <w:r>
        <w:t xml:space="preserve">la </w:t>
      </w:r>
      <w:r>
        <w:rPr>
          <w:spacing w:val="2"/>
        </w:rPr>
        <w:t xml:space="preserve">guerra, </w:t>
      </w:r>
      <w:r>
        <w:t xml:space="preserve">me </w:t>
      </w:r>
      <w:r>
        <w:rPr>
          <w:spacing w:val="-3"/>
        </w:rPr>
        <w:t xml:space="preserve">hubiese </w:t>
      </w:r>
      <w:r>
        <w:t xml:space="preserve">dejado cuatro meses </w:t>
      </w:r>
      <w:r>
        <w:rPr>
          <w:spacing w:val="-4"/>
        </w:rPr>
        <w:t xml:space="preserve">de </w:t>
      </w:r>
      <w:r>
        <w:t xml:space="preserve">estancia en España, </w:t>
      </w:r>
      <w:r>
        <w:rPr>
          <w:spacing w:val="-5"/>
        </w:rPr>
        <w:t xml:space="preserve">todo </w:t>
      </w:r>
      <w:r>
        <w:rPr>
          <w:spacing w:val="-3"/>
        </w:rPr>
        <w:t xml:space="preserve">hubiese </w:t>
      </w:r>
      <w:r>
        <w:t xml:space="preserve">terminado </w:t>
      </w:r>
      <w:r>
        <w:rPr>
          <w:spacing w:val="3"/>
        </w:rPr>
        <w:t xml:space="preserve">allí </w:t>
      </w:r>
      <w:r>
        <w:t xml:space="preserve">y en tres o cuatro </w:t>
      </w:r>
      <w:r>
        <w:rPr>
          <w:spacing w:val="-3"/>
        </w:rPr>
        <w:t xml:space="preserve">años </w:t>
      </w:r>
      <w:r>
        <w:t xml:space="preserve">se habría visto </w:t>
      </w:r>
      <w:r>
        <w:rPr>
          <w:spacing w:val="-5"/>
        </w:rPr>
        <w:t xml:space="preserve">una </w:t>
      </w:r>
      <w:r>
        <w:t xml:space="preserve">paz </w:t>
      </w:r>
      <w:r>
        <w:rPr>
          <w:spacing w:val="-3"/>
        </w:rPr>
        <w:t xml:space="preserve">profunda, </w:t>
      </w:r>
      <w:r>
        <w:rPr>
          <w:spacing w:val="-5"/>
        </w:rPr>
        <w:t xml:space="preserve">una </w:t>
      </w:r>
      <w:r>
        <w:t xml:space="preserve">prosperidad brillante, y </w:t>
      </w:r>
      <w:r>
        <w:rPr>
          <w:spacing w:val="-5"/>
        </w:rPr>
        <w:t xml:space="preserve">una </w:t>
      </w:r>
      <w:r>
        <w:t>nación compacta</w:t>
      </w:r>
      <w:r>
        <w:tab/>
      </w:r>
      <w:r>
        <w:tab/>
        <w:t>(...).</w:t>
      </w:r>
    </w:p>
    <w:p w:rsidR="00D5055C" w:rsidRDefault="0060502A">
      <w:pPr>
        <w:pStyle w:val="Textoindependiente"/>
        <w:spacing w:before="8" w:line="362" w:lineRule="auto"/>
        <w:ind w:left="101" w:right="116"/>
        <w:jc w:val="both"/>
      </w:pPr>
      <w:r>
        <w:t xml:space="preserve">Como quiera </w:t>
      </w:r>
      <w:r>
        <w:rPr>
          <w:spacing w:val="-5"/>
        </w:rPr>
        <w:t xml:space="preserve">que </w:t>
      </w:r>
      <w:r>
        <w:t xml:space="preserve">sea, </w:t>
      </w:r>
      <w:r>
        <w:rPr>
          <w:spacing w:val="-3"/>
        </w:rPr>
        <w:t xml:space="preserve">esta </w:t>
      </w:r>
      <w:r>
        <w:t xml:space="preserve">reunión (la </w:t>
      </w:r>
      <w:r>
        <w:rPr>
          <w:spacing w:val="-4"/>
        </w:rPr>
        <w:t xml:space="preserve">de </w:t>
      </w:r>
      <w:r>
        <w:t>Europa) se</w:t>
      </w:r>
      <w:r>
        <w:t xml:space="preserve"> hará tarde o temprano (...) el impulso </w:t>
      </w:r>
      <w:r>
        <w:rPr>
          <w:spacing w:val="-3"/>
        </w:rPr>
        <w:t xml:space="preserve">está </w:t>
      </w:r>
      <w:r>
        <w:t xml:space="preserve">ya </w:t>
      </w:r>
      <w:r>
        <w:rPr>
          <w:spacing w:val="-4"/>
        </w:rPr>
        <w:t xml:space="preserve">dado, </w:t>
      </w:r>
      <w:r>
        <w:t xml:space="preserve">y </w:t>
      </w:r>
      <w:r>
        <w:rPr>
          <w:spacing w:val="-4"/>
        </w:rPr>
        <w:t xml:space="preserve">no </w:t>
      </w:r>
      <w:r>
        <w:rPr>
          <w:spacing w:val="2"/>
        </w:rPr>
        <w:t xml:space="preserve">creo </w:t>
      </w:r>
      <w:r>
        <w:rPr>
          <w:spacing w:val="-5"/>
        </w:rPr>
        <w:t xml:space="preserve">que </w:t>
      </w:r>
      <w:r>
        <w:rPr>
          <w:spacing w:val="-4"/>
        </w:rPr>
        <w:t xml:space="preserve">después de </w:t>
      </w:r>
      <w:r>
        <w:t xml:space="preserve">mi caída y la aparición </w:t>
      </w:r>
      <w:r>
        <w:rPr>
          <w:spacing w:val="-4"/>
        </w:rPr>
        <w:t xml:space="preserve">de </w:t>
      </w:r>
      <w:r>
        <w:t xml:space="preserve">mi sistema </w:t>
      </w:r>
      <w:r>
        <w:rPr>
          <w:spacing w:val="-4"/>
        </w:rPr>
        <w:t xml:space="preserve">pueda </w:t>
      </w:r>
      <w:r>
        <w:t xml:space="preserve">haber en </w:t>
      </w:r>
      <w:r>
        <w:rPr>
          <w:spacing w:val="-3"/>
        </w:rPr>
        <w:t xml:space="preserve">Europa </w:t>
      </w:r>
      <w:r>
        <w:t xml:space="preserve">otro </w:t>
      </w:r>
      <w:r>
        <w:rPr>
          <w:spacing w:val="4"/>
        </w:rPr>
        <w:t xml:space="preserve">gran </w:t>
      </w:r>
      <w:r>
        <w:t xml:space="preserve">equilibrio </w:t>
      </w:r>
      <w:r>
        <w:rPr>
          <w:spacing w:val="-5"/>
        </w:rPr>
        <w:t xml:space="preserve">que </w:t>
      </w:r>
      <w:r>
        <w:t xml:space="preserve">la reunión y la confederación </w:t>
      </w:r>
      <w:r>
        <w:rPr>
          <w:spacing w:val="-4"/>
        </w:rPr>
        <w:t xml:space="preserve">de </w:t>
      </w:r>
      <w:r>
        <w:t xml:space="preserve">los grandes </w:t>
      </w:r>
      <w:r>
        <w:rPr>
          <w:spacing w:val="-4"/>
        </w:rPr>
        <w:t>pueblos."</w:t>
      </w:r>
    </w:p>
    <w:p w:rsidR="00D5055C" w:rsidRDefault="00D5055C">
      <w:pPr>
        <w:spacing w:line="362" w:lineRule="auto"/>
        <w:jc w:val="both"/>
        <w:sectPr w:rsidR="00D5055C">
          <w:pgSz w:w="11910" w:h="16850"/>
          <w:pgMar w:top="1420" w:right="1320" w:bottom="280" w:left="1340" w:header="720" w:footer="720" w:gutter="0"/>
          <w:cols w:space="720"/>
        </w:sectPr>
      </w:pPr>
    </w:p>
    <w:p w:rsidR="00D5055C" w:rsidRDefault="00D5055C">
      <w:pPr>
        <w:pStyle w:val="Textoindependiente"/>
        <w:spacing w:before="4"/>
        <w:rPr>
          <w:rFonts w:ascii="Times New Roman"/>
          <w:sz w:val="17"/>
        </w:rPr>
      </w:pPr>
    </w:p>
    <w:p w:rsidR="00D5055C" w:rsidRDefault="00D5055C">
      <w:pPr>
        <w:rPr>
          <w:rFonts w:ascii="Times New Roman"/>
          <w:sz w:val="17"/>
        </w:rPr>
        <w:sectPr w:rsidR="00D5055C">
          <w:pgSz w:w="11910" w:h="16850"/>
          <w:pgMar w:top="1600" w:right="1320" w:bottom="280" w:left="1340" w:header="720" w:footer="720" w:gutter="0"/>
          <w:cols w:space="720"/>
        </w:sectPr>
      </w:pPr>
    </w:p>
    <w:p w:rsidR="00D5055C" w:rsidRDefault="00D5055C">
      <w:pPr>
        <w:pStyle w:val="Textoindependiente"/>
        <w:rPr>
          <w:rFonts w:ascii="Times New Roman"/>
          <w:sz w:val="20"/>
        </w:rPr>
      </w:pPr>
    </w:p>
    <w:p w:rsidR="00D5055C" w:rsidRDefault="00D5055C">
      <w:pPr>
        <w:pStyle w:val="Textoindependiente"/>
        <w:rPr>
          <w:rFonts w:ascii="Times New Roman"/>
          <w:sz w:val="20"/>
        </w:rPr>
      </w:pPr>
    </w:p>
    <w:p w:rsidR="00D5055C" w:rsidRDefault="00D5055C">
      <w:pPr>
        <w:pStyle w:val="Textoindependiente"/>
        <w:rPr>
          <w:rFonts w:ascii="Times New Roman"/>
          <w:sz w:val="20"/>
        </w:rPr>
      </w:pPr>
    </w:p>
    <w:p w:rsidR="00D5055C" w:rsidRDefault="00D5055C">
      <w:pPr>
        <w:pStyle w:val="Textoindependiente"/>
        <w:rPr>
          <w:rFonts w:ascii="Times New Roman"/>
          <w:sz w:val="20"/>
        </w:rPr>
      </w:pPr>
    </w:p>
    <w:p w:rsidR="00D5055C" w:rsidRDefault="00D5055C">
      <w:pPr>
        <w:pStyle w:val="Textoindependiente"/>
        <w:rPr>
          <w:rFonts w:ascii="Times New Roman"/>
          <w:sz w:val="20"/>
        </w:rPr>
      </w:pPr>
    </w:p>
    <w:p w:rsidR="00D5055C" w:rsidRDefault="00D5055C">
      <w:pPr>
        <w:pStyle w:val="Textoindependiente"/>
        <w:rPr>
          <w:rFonts w:ascii="Times New Roman"/>
          <w:sz w:val="20"/>
        </w:rPr>
      </w:pPr>
    </w:p>
    <w:p w:rsidR="00D5055C" w:rsidRDefault="00D5055C">
      <w:pPr>
        <w:pStyle w:val="Textoindependiente"/>
        <w:rPr>
          <w:rFonts w:ascii="Times New Roman"/>
          <w:sz w:val="20"/>
        </w:rPr>
      </w:pPr>
    </w:p>
    <w:p w:rsidR="00D5055C" w:rsidRDefault="00D5055C">
      <w:pPr>
        <w:pStyle w:val="Textoindependiente"/>
        <w:rPr>
          <w:rFonts w:ascii="Times New Roman"/>
          <w:sz w:val="20"/>
        </w:rPr>
      </w:pPr>
    </w:p>
    <w:p w:rsidR="00D5055C" w:rsidRDefault="00D5055C">
      <w:pPr>
        <w:pStyle w:val="Textoindependiente"/>
        <w:rPr>
          <w:rFonts w:ascii="Times New Roman"/>
          <w:sz w:val="20"/>
        </w:rPr>
      </w:pPr>
    </w:p>
    <w:p w:rsidR="00D5055C" w:rsidRDefault="00D5055C">
      <w:pPr>
        <w:pStyle w:val="Textoindependiente"/>
        <w:rPr>
          <w:rFonts w:ascii="Times New Roman"/>
          <w:sz w:val="20"/>
        </w:rPr>
      </w:pPr>
    </w:p>
    <w:p w:rsidR="00D5055C" w:rsidRDefault="00D5055C">
      <w:pPr>
        <w:pStyle w:val="Textoindependiente"/>
        <w:rPr>
          <w:rFonts w:ascii="Times New Roman"/>
          <w:sz w:val="20"/>
        </w:rPr>
      </w:pPr>
    </w:p>
    <w:p w:rsidR="00D5055C" w:rsidRDefault="00D5055C">
      <w:pPr>
        <w:pStyle w:val="Textoindependiente"/>
        <w:rPr>
          <w:rFonts w:ascii="Times New Roman"/>
          <w:sz w:val="20"/>
        </w:rPr>
      </w:pPr>
    </w:p>
    <w:p w:rsidR="00D5055C" w:rsidRDefault="00D5055C">
      <w:pPr>
        <w:pStyle w:val="Textoindependiente"/>
        <w:rPr>
          <w:rFonts w:ascii="Times New Roman"/>
          <w:sz w:val="20"/>
        </w:rPr>
      </w:pPr>
    </w:p>
    <w:p w:rsidR="00D5055C" w:rsidRDefault="00D5055C">
      <w:pPr>
        <w:pStyle w:val="Textoindependiente"/>
        <w:rPr>
          <w:rFonts w:ascii="Times New Roman"/>
          <w:sz w:val="20"/>
        </w:rPr>
      </w:pPr>
    </w:p>
    <w:p w:rsidR="00D5055C" w:rsidRDefault="00D5055C">
      <w:pPr>
        <w:pStyle w:val="Textoindependiente"/>
        <w:rPr>
          <w:rFonts w:ascii="Times New Roman"/>
          <w:sz w:val="20"/>
        </w:rPr>
      </w:pPr>
    </w:p>
    <w:p w:rsidR="00D5055C" w:rsidRDefault="00D5055C">
      <w:pPr>
        <w:pStyle w:val="Textoindependiente"/>
        <w:rPr>
          <w:rFonts w:ascii="Times New Roman"/>
          <w:sz w:val="20"/>
        </w:rPr>
      </w:pPr>
    </w:p>
    <w:p w:rsidR="00D5055C" w:rsidRDefault="00D5055C">
      <w:pPr>
        <w:pStyle w:val="Textoindependiente"/>
        <w:rPr>
          <w:rFonts w:ascii="Times New Roman"/>
          <w:sz w:val="20"/>
        </w:rPr>
      </w:pPr>
    </w:p>
    <w:p w:rsidR="00D5055C" w:rsidRDefault="00D5055C">
      <w:pPr>
        <w:pStyle w:val="Textoindependiente"/>
        <w:rPr>
          <w:rFonts w:ascii="Times New Roman"/>
          <w:sz w:val="20"/>
        </w:rPr>
      </w:pPr>
    </w:p>
    <w:p w:rsidR="00D5055C" w:rsidRDefault="00D5055C">
      <w:pPr>
        <w:pStyle w:val="Textoindependiente"/>
        <w:rPr>
          <w:rFonts w:ascii="Times New Roman"/>
          <w:sz w:val="20"/>
        </w:rPr>
      </w:pPr>
    </w:p>
    <w:p w:rsidR="00D5055C" w:rsidRDefault="00D5055C">
      <w:pPr>
        <w:pStyle w:val="Textoindependiente"/>
        <w:rPr>
          <w:rFonts w:ascii="Times New Roman"/>
          <w:sz w:val="20"/>
        </w:rPr>
      </w:pPr>
    </w:p>
    <w:p w:rsidR="00D5055C" w:rsidRDefault="00D5055C">
      <w:pPr>
        <w:pStyle w:val="Textoindependiente"/>
        <w:rPr>
          <w:rFonts w:ascii="Times New Roman"/>
          <w:sz w:val="20"/>
        </w:rPr>
      </w:pPr>
    </w:p>
    <w:p w:rsidR="00D5055C" w:rsidRDefault="00D5055C">
      <w:pPr>
        <w:pStyle w:val="Textoindependiente"/>
        <w:rPr>
          <w:rFonts w:ascii="Times New Roman"/>
          <w:sz w:val="20"/>
        </w:rPr>
      </w:pPr>
    </w:p>
    <w:p w:rsidR="00D5055C" w:rsidRDefault="0060502A">
      <w:pPr>
        <w:pStyle w:val="Heading1"/>
        <w:spacing w:before="193"/>
      </w:pPr>
      <w:r>
        <w:t>Texto 5. El Terror. Ley de junio de 1794</w:t>
      </w:r>
    </w:p>
    <w:p w:rsidR="00D5055C" w:rsidRDefault="00D5055C">
      <w:pPr>
        <w:pStyle w:val="Textoindependiente"/>
        <w:spacing w:before="11"/>
        <w:rPr>
          <w:b/>
          <w:sz w:val="23"/>
        </w:rPr>
      </w:pPr>
    </w:p>
    <w:p w:rsidR="00D5055C" w:rsidRDefault="0060502A">
      <w:pPr>
        <w:pStyle w:val="Textoindependiente"/>
        <w:tabs>
          <w:tab w:val="left" w:pos="1828"/>
          <w:tab w:val="left" w:pos="3974"/>
          <w:tab w:val="left" w:pos="5625"/>
          <w:tab w:val="left" w:pos="8355"/>
        </w:tabs>
        <w:spacing w:line="362" w:lineRule="auto"/>
        <w:ind w:left="101" w:right="108"/>
        <w:jc w:val="both"/>
      </w:pPr>
      <w:r>
        <w:rPr>
          <w:spacing w:val="2"/>
        </w:rPr>
        <w:t xml:space="preserve">“El   </w:t>
      </w:r>
      <w:r>
        <w:t xml:space="preserve">tribunal   revolucionario   se   </w:t>
      </w:r>
      <w:r>
        <w:rPr>
          <w:spacing w:val="-3"/>
        </w:rPr>
        <w:t xml:space="preserve">instituye   </w:t>
      </w:r>
      <w:r>
        <w:t xml:space="preserve">para   castigar   a   los   enemigos   </w:t>
      </w:r>
      <w:r>
        <w:rPr>
          <w:spacing w:val="-3"/>
        </w:rPr>
        <w:t xml:space="preserve">del   </w:t>
      </w:r>
      <w:r>
        <w:rPr>
          <w:spacing w:val="-4"/>
        </w:rPr>
        <w:t xml:space="preserve">pueblo. </w:t>
      </w:r>
      <w:r>
        <w:t>La</w:t>
      </w:r>
      <w:r>
        <w:rPr>
          <w:spacing w:val="-10"/>
        </w:rPr>
        <w:t xml:space="preserve"> </w:t>
      </w:r>
      <w:r>
        <w:rPr>
          <w:spacing w:val="-4"/>
        </w:rPr>
        <w:t>pena</w:t>
      </w:r>
      <w:r>
        <w:rPr>
          <w:spacing w:val="-8"/>
        </w:rPr>
        <w:t xml:space="preserve"> </w:t>
      </w:r>
      <w:r>
        <w:rPr>
          <w:spacing w:val="-5"/>
        </w:rPr>
        <w:t>por</w:t>
      </w:r>
      <w:r>
        <w:rPr>
          <w:spacing w:val="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delitos, cuyo</w:t>
      </w:r>
      <w:r>
        <w:rPr>
          <w:spacing w:val="-6"/>
        </w:rPr>
        <w:t xml:space="preserve"> </w:t>
      </w:r>
      <w:r>
        <w:t>conocimiento</w:t>
      </w:r>
      <w:r>
        <w:rPr>
          <w:spacing w:val="-6"/>
        </w:rPr>
        <w:t xml:space="preserve"> </w:t>
      </w:r>
      <w:r>
        <w:t>pertenece</w:t>
      </w:r>
      <w:r>
        <w:rPr>
          <w:spacing w:val="1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tribunal</w:t>
      </w:r>
      <w:r>
        <w:rPr>
          <w:spacing w:val="-9"/>
        </w:rPr>
        <w:t xml:space="preserve"> </w:t>
      </w:r>
      <w:r>
        <w:t>revolucionario,</w:t>
      </w:r>
      <w:r>
        <w:rPr>
          <w:spacing w:val="-14"/>
        </w:rPr>
        <w:t xml:space="preserve"> </w:t>
      </w:r>
      <w:r>
        <w:t>es</w:t>
      </w:r>
      <w:r>
        <w:rPr>
          <w:spacing w:val="-1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 xml:space="preserve">muerte. El acusado será interrogado en audiencia pública: se suprime, </w:t>
      </w:r>
      <w:r>
        <w:rPr>
          <w:spacing w:val="-5"/>
        </w:rPr>
        <w:t xml:space="preserve">por </w:t>
      </w:r>
      <w:r>
        <w:t xml:space="preserve">superflua, la formalidad </w:t>
      </w:r>
      <w:r>
        <w:rPr>
          <w:spacing w:val="-5"/>
        </w:rPr>
        <w:t>que</w:t>
      </w:r>
      <w:r>
        <w:rPr>
          <w:spacing w:val="-5"/>
        </w:rPr>
        <w:tab/>
      </w:r>
      <w:r>
        <w:t>precede</w:t>
      </w:r>
      <w:r>
        <w:tab/>
      </w:r>
      <w:r>
        <w:rPr>
          <w:spacing w:val="-3"/>
        </w:rPr>
        <w:t>del</w:t>
      </w:r>
      <w:r>
        <w:rPr>
          <w:spacing w:val="-3"/>
        </w:rPr>
        <w:tab/>
      </w:r>
      <w:r>
        <w:t>interrogatorio</w:t>
      </w:r>
      <w:r>
        <w:tab/>
      </w:r>
      <w:r>
        <w:rPr>
          <w:spacing w:val="-3"/>
        </w:rPr>
        <w:t xml:space="preserve">secreto. Si </w:t>
      </w:r>
      <w:r>
        <w:t xml:space="preserve">existieran pruebas materiales o morales, con </w:t>
      </w:r>
      <w:r>
        <w:rPr>
          <w:spacing w:val="-3"/>
        </w:rPr>
        <w:t xml:space="preserve">independencia </w:t>
      </w:r>
      <w:r>
        <w:rPr>
          <w:spacing w:val="-4"/>
        </w:rPr>
        <w:t xml:space="preserve">de </w:t>
      </w:r>
      <w:r>
        <w:t xml:space="preserve">la </w:t>
      </w:r>
      <w:r>
        <w:rPr>
          <w:spacing w:val="-3"/>
        </w:rPr>
        <w:t xml:space="preserve">prueba </w:t>
      </w:r>
      <w:r>
        <w:t xml:space="preserve">testimonial, </w:t>
      </w:r>
      <w:r>
        <w:rPr>
          <w:spacing w:val="-4"/>
        </w:rPr>
        <w:t xml:space="preserve">no </w:t>
      </w:r>
      <w:r>
        <w:t xml:space="preserve">se oirá a los testigos, a </w:t>
      </w:r>
      <w:r>
        <w:t xml:space="preserve">menos </w:t>
      </w:r>
      <w:r>
        <w:rPr>
          <w:spacing w:val="-5"/>
        </w:rPr>
        <w:t xml:space="preserve">que </w:t>
      </w:r>
      <w:r>
        <w:rPr>
          <w:spacing w:val="-3"/>
        </w:rPr>
        <w:t xml:space="preserve">esta </w:t>
      </w:r>
      <w:r>
        <w:t xml:space="preserve">formalidad parezca necesaria, bien para descubrir a los    cómplices,    bien    </w:t>
      </w:r>
      <w:r>
        <w:rPr>
          <w:spacing w:val="-5"/>
        </w:rPr>
        <w:t xml:space="preserve">por     </w:t>
      </w:r>
      <w:r>
        <w:t xml:space="preserve">otras     consideraciones     mayores     </w:t>
      </w:r>
      <w:r>
        <w:rPr>
          <w:spacing w:val="-4"/>
        </w:rPr>
        <w:t xml:space="preserve">de     </w:t>
      </w:r>
      <w:r>
        <w:t xml:space="preserve">interés     </w:t>
      </w:r>
      <w:r>
        <w:rPr>
          <w:spacing w:val="-3"/>
        </w:rPr>
        <w:t xml:space="preserve">público. </w:t>
      </w:r>
      <w:r>
        <w:t xml:space="preserve">A los patriotas calumniados la ley </w:t>
      </w:r>
      <w:r>
        <w:rPr>
          <w:spacing w:val="4"/>
        </w:rPr>
        <w:t xml:space="preserve">les </w:t>
      </w:r>
      <w:r>
        <w:t xml:space="preserve">concede para su </w:t>
      </w:r>
      <w:r>
        <w:rPr>
          <w:spacing w:val="-3"/>
        </w:rPr>
        <w:t xml:space="preserve">defensa </w:t>
      </w:r>
      <w:r>
        <w:t xml:space="preserve">jurados </w:t>
      </w:r>
      <w:r>
        <w:rPr>
          <w:spacing w:val="-4"/>
        </w:rPr>
        <w:t xml:space="preserve">de </w:t>
      </w:r>
      <w:r>
        <w:t>patriota</w:t>
      </w:r>
      <w:r>
        <w:t xml:space="preserve">s: </w:t>
      </w:r>
      <w:r>
        <w:rPr>
          <w:spacing w:val="-4"/>
        </w:rPr>
        <w:t xml:space="preserve">no </w:t>
      </w:r>
      <w:r>
        <w:t>se los concede a los</w:t>
      </w:r>
      <w:r>
        <w:rPr>
          <w:spacing w:val="15"/>
        </w:rPr>
        <w:t xml:space="preserve"> </w:t>
      </w:r>
      <w:r>
        <w:t>conspiradores.”</w:t>
      </w:r>
    </w:p>
    <w:sectPr w:rsidR="00D5055C" w:rsidSect="00D5055C">
      <w:pgSz w:w="11910" w:h="16850"/>
      <w:pgMar w:top="16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E9A"/>
    <w:multiLevelType w:val="hybridMultilevel"/>
    <w:tmpl w:val="5C827F32"/>
    <w:lvl w:ilvl="0" w:tplc="00D06C02">
      <w:start w:val="1"/>
      <w:numFmt w:val="decimal"/>
      <w:lvlText w:val="%1."/>
      <w:lvlJc w:val="left"/>
      <w:pPr>
        <w:ind w:left="823" w:hanging="361"/>
        <w:jc w:val="left"/>
      </w:pPr>
      <w:rPr>
        <w:rFonts w:ascii="Calibri" w:eastAsia="Calibri" w:hAnsi="Calibri" w:cs="Calibri" w:hint="default"/>
        <w:color w:val="545454"/>
        <w:spacing w:val="-13"/>
        <w:w w:val="100"/>
        <w:sz w:val="24"/>
        <w:szCs w:val="24"/>
        <w:lang w:val="es-ES" w:eastAsia="es-ES" w:bidi="es-ES"/>
      </w:rPr>
    </w:lvl>
    <w:lvl w:ilvl="1" w:tplc="17FA12A2">
      <w:numFmt w:val="bullet"/>
      <w:lvlText w:val="•"/>
      <w:lvlJc w:val="left"/>
      <w:pPr>
        <w:ind w:left="1663" w:hanging="361"/>
      </w:pPr>
      <w:rPr>
        <w:rFonts w:hint="default"/>
        <w:lang w:val="es-ES" w:eastAsia="es-ES" w:bidi="es-ES"/>
      </w:rPr>
    </w:lvl>
    <w:lvl w:ilvl="2" w:tplc="2B0CEB34">
      <w:numFmt w:val="bullet"/>
      <w:lvlText w:val="•"/>
      <w:lvlJc w:val="left"/>
      <w:pPr>
        <w:ind w:left="2506" w:hanging="361"/>
      </w:pPr>
      <w:rPr>
        <w:rFonts w:hint="default"/>
        <w:lang w:val="es-ES" w:eastAsia="es-ES" w:bidi="es-ES"/>
      </w:rPr>
    </w:lvl>
    <w:lvl w:ilvl="3" w:tplc="AB36DFDC">
      <w:numFmt w:val="bullet"/>
      <w:lvlText w:val="•"/>
      <w:lvlJc w:val="left"/>
      <w:pPr>
        <w:ind w:left="3349" w:hanging="361"/>
      </w:pPr>
      <w:rPr>
        <w:rFonts w:hint="default"/>
        <w:lang w:val="es-ES" w:eastAsia="es-ES" w:bidi="es-ES"/>
      </w:rPr>
    </w:lvl>
    <w:lvl w:ilvl="4" w:tplc="7EDE9868">
      <w:numFmt w:val="bullet"/>
      <w:lvlText w:val="•"/>
      <w:lvlJc w:val="left"/>
      <w:pPr>
        <w:ind w:left="4192" w:hanging="361"/>
      </w:pPr>
      <w:rPr>
        <w:rFonts w:hint="default"/>
        <w:lang w:val="es-ES" w:eastAsia="es-ES" w:bidi="es-ES"/>
      </w:rPr>
    </w:lvl>
    <w:lvl w:ilvl="5" w:tplc="730E5EA4">
      <w:numFmt w:val="bullet"/>
      <w:lvlText w:val="•"/>
      <w:lvlJc w:val="left"/>
      <w:pPr>
        <w:ind w:left="5035" w:hanging="361"/>
      </w:pPr>
      <w:rPr>
        <w:rFonts w:hint="default"/>
        <w:lang w:val="es-ES" w:eastAsia="es-ES" w:bidi="es-ES"/>
      </w:rPr>
    </w:lvl>
    <w:lvl w:ilvl="6" w:tplc="4B520586">
      <w:numFmt w:val="bullet"/>
      <w:lvlText w:val="•"/>
      <w:lvlJc w:val="left"/>
      <w:pPr>
        <w:ind w:left="5878" w:hanging="361"/>
      </w:pPr>
      <w:rPr>
        <w:rFonts w:hint="default"/>
        <w:lang w:val="es-ES" w:eastAsia="es-ES" w:bidi="es-ES"/>
      </w:rPr>
    </w:lvl>
    <w:lvl w:ilvl="7" w:tplc="667C35DE">
      <w:numFmt w:val="bullet"/>
      <w:lvlText w:val="•"/>
      <w:lvlJc w:val="left"/>
      <w:pPr>
        <w:ind w:left="6721" w:hanging="361"/>
      </w:pPr>
      <w:rPr>
        <w:rFonts w:hint="default"/>
        <w:lang w:val="es-ES" w:eastAsia="es-ES" w:bidi="es-ES"/>
      </w:rPr>
    </w:lvl>
    <w:lvl w:ilvl="8" w:tplc="16A62B12">
      <w:numFmt w:val="bullet"/>
      <w:lvlText w:val="•"/>
      <w:lvlJc w:val="left"/>
      <w:pPr>
        <w:ind w:left="7564" w:hanging="36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5055C"/>
    <w:rsid w:val="0060502A"/>
    <w:rsid w:val="00D5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055C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05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5055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5055C"/>
    <w:pPr>
      <w:spacing w:before="28"/>
      <w:ind w:left="101"/>
      <w:jc w:val="both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D5055C"/>
    <w:pPr>
      <w:ind w:left="823" w:right="165" w:hanging="361"/>
    </w:pPr>
  </w:style>
  <w:style w:type="paragraph" w:customStyle="1" w:styleId="TableParagraph">
    <w:name w:val="Table Paragraph"/>
    <w:basedOn w:val="Normal"/>
    <w:uiPriority w:val="1"/>
    <w:qFormat/>
    <w:rsid w:val="00D505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1268</Words>
  <Characters>6974</Characters>
  <Application>Microsoft Office Word</Application>
  <DocSecurity>0</DocSecurity>
  <Lines>58</Lines>
  <Paragraphs>16</Paragraphs>
  <ScaleCrop>false</ScaleCrop>
  <Company> 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Aleix</dc:creator>
  <cp:lastModifiedBy>Usuario</cp:lastModifiedBy>
  <cp:revision>2</cp:revision>
  <dcterms:created xsi:type="dcterms:W3CDTF">2019-11-14T13:02:00Z</dcterms:created>
  <dcterms:modified xsi:type="dcterms:W3CDTF">2019-11-14T13:02:00Z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PDFium</vt:lpwstr>
  </property>
  <property fmtid="{D5CDD505-2E9C-101B-9397-08002B2CF9AE}" pid="4" name="LastSaved">
    <vt:filetime>2019-11-14T00:00:00Z</vt:filetime>
  </property>
</Properties>
</file>